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CADD" w14:textId="01AF62B4" w:rsidR="00ED2F8B" w:rsidRDefault="0053581A">
      <w:r>
        <w:t>____________________________</w:t>
      </w:r>
    </w:p>
    <w:p w14:paraId="406A382E" w14:textId="21E3597B" w:rsidR="0053581A" w:rsidRDefault="0053581A">
      <w:r>
        <w:t>(ime i prezime/ naziv ponuditelja)</w:t>
      </w:r>
    </w:p>
    <w:p w14:paraId="3A8BA946" w14:textId="7F341DE3" w:rsidR="0053581A" w:rsidRDefault="0053581A">
      <w:r>
        <w:t>____________________________</w:t>
      </w:r>
    </w:p>
    <w:p w14:paraId="0D6B7DC9" w14:textId="49CD7305" w:rsidR="0053581A" w:rsidRDefault="0053581A">
      <w:r>
        <w:t xml:space="preserve">    (adresa /sjedište ponuditelja)</w:t>
      </w:r>
    </w:p>
    <w:p w14:paraId="6A3CA997" w14:textId="72CC997B" w:rsidR="0053581A" w:rsidRDefault="0053581A">
      <w:r>
        <w:t>____________________________</w:t>
      </w:r>
    </w:p>
    <w:p w14:paraId="2E28F0B5" w14:textId="69C258F0" w:rsidR="0053581A" w:rsidRDefault="0053581A">
      <w:r>
        <w:t xml:space="preserve">          (OIB ponuditelja)</w:t>
      </w:r>
    </w:p>
    <w:p w14:paraId="17DED8E9" w14:textId="6CC25AD5" w:rsidR="0053581A" w:rsidRPr="0053581A" w:rsidRDefault="0053581A" w:rsidP="0053581A">
      <w:pPr>
        <w:suppressAutoHyphens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5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Veletržnica ribe Poreč d.o.o.</w:t>
      </w:r>
    </w:p>
    <w:p w14:paraId="5B34101E" w14:textId="77777777" w:rsidR="0053581A" w:rsidRPr="0053581A" w:rsidRDefault="0053581A" w:rsidP="0053581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5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 Vlašića 24 B</w:t>
      </w:r>
    </w:p>
    <w:p w14:paraId="2BB7966F" w14:textId="657D8308" w:rsidR="0053581A" w:rsidRDefault="0053581A" w:rsidP="007E10C4">
      <w:pPr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535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Poreč 52440</w:t>
      </w:r>
    </w:p>
    <w:p w14:paraId="3354A345" w14:textId="1B18B415" w:rsidR="0053581A" w:rsidRDefault="0053581A" w:rsidP="0053581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Ponuda na </w:t>
      </w:r>
      <w:r w:rsidR="00395F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Javnom n</w:t>
      </w:r>
      <w:r w:rsidRPr="0053581A">
        <w:rPr>
          <w:rFonts w:ascii="Times New Roman" w:eastAsia="Times New Roman" w:hAnsi="Times New Roman" w:cs="Times New Roman"/>
          <w:b/>
          <w:lang w:eastAsia="hr-HR"/>
        </w:rPr>
        <w:t>atječ</w:t>
      </w:r>
      <w:r>
        <w:rPr>
          <w:rFonts w:ascii="Times New Roman" w:eastAsia="Times New Roman" w:hAnsi="Times New Roman" w:cs="Times New Roman"/>
          <w:b/>
          <w:lang w:eastAsia="hr-HR"/>
        </w:rPr>
        <w:t>a</w:t>
      </w:r>
      <w:r w:rsidRPr="0053581A">
        <w:rPr>
          <w:rFonts w:ascii="Times New Roman" w:eastAsia="Times New Roman" w:hAnsi="Times New Roman" w:cs="Times New Roman"/>
          <w:b/>
          <w:lang w:eastAsia="hr-HR"/>
        </w:rPr>
        <w:t>j</w:t>
      </w:r>
      <w:r>
        <w:rPr>
          <w:rFonts w:ascii="Times New Roman" w:eastAsia="Times New Roman" w:hAnsi="Times New Roman" w:cs="Times New Roman"/>
          <w:b/>
          <w:lang w:eastAsia="hr-HR"/>
        </w:rPr>
        <w:t>u</w:t>
      </w:r>
      <w:r w:rsidRPr="0053581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535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zakup poslovnih prostora</w:t>
      </w:r>
    </w:p>
    <w:p w14:paraId="4850BA6E" w14:textId="60616B71" w:rsidR="0053581A" w:rsidRDefault="00395F70" w:rsidP="0053581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5F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Temeljem objavljenog Javnog natječaja za zakup poslovnih prostora</w:t>
      </w:r>
      <w:r w:rsidRPr="00395F70">
        <w:rPr>
          <w:bCs/>
        </w:rPr>
        <w:t xml:space="preserve"> </w:t>
      </w:r>
      <w:r w:rsidRPr="00395F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vlasništvu</w:t>
      </w:r>
      <w:r w:rsidRPr="00395F70">
        <w:rPr>
          <w:bCs/>
        </w:rPr>
        <w:t xml:space="preserve"> </w:t>
      </w:r>
      <w:r w:rsidRPr="00395F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Veletržnice ribe Poreč d.o.o.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 svojstvu ponuditelja dostavljamo ovu ponudu, sa sljedećim elementima:</w:t>
      </w:r>
    </w:p>
    <w:p w14:paraId="1B280F44" w14:textId="2FD0816E" w:rsidR="00797D4B" w:rsidRDefault="00D52E69" w:rsidP="00797D4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2E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797D4B" w:rsidRPr="00797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znaku</w:t>
      </w:r>
      <w:r w:rsidR="00797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(broj)</w:t>
      </w:r>
      <w:r w:rsidR="00797D4B" w:rsidRPr="00797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poslovnog prostora za koji se dostavlja ponuda</w:t>
      </w:r>
      <w:r w:rsidR="00797D4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579C634" w14:textId="2BB57669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48C22" w14:textId="77777777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554838FF" w14:textId="4EBF7969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0DCEEC" w14:textId="76D7F112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</w:t>
      </w:r>
    </w:p>
    <w:p w14:paraId="27FF047B" w14:textId="77777777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C527D" w14:textId="0EB06C1D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21304038" w14:textId="5BD96692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40C2A5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3E40CFC6" w14:textId="0A783B57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2ED789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418934C6" w14:textId="580F55A5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597836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5F558197" w14:textId="7965A135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4FA28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4AE6562E" w14:textId="77777777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381E3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60CDC4AE" w14:textId="314AD442" w:rsidR="00797D4B" w:rsidRDefault="00797D4B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93F0B4" w14:textId="77777777" w:rsidR="007E10C4" w:rsidRDefault="007E10C4" w:rsidP="007E10C4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1EBDA5F2" w14:textId="77777777" w:rsidR="007E10C4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01938" w14:textId="77777777" w:rsidR="007E10C4" w:rsidRPr="00797D4B" w:rsidRDefault="007E10C4" w:rsidP="00797D4B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E7320" w14:textId="04E2DC80" w:rsidR="00797D4B" w:rsidRPr="00D52E69" w:rsidRDefault="00D52E69" w:rsidP="00797D4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797D4B" w:rsidRPr="00797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onuđenu natječajnu zakupninu - jamčevinu (najmanje u visini početne natječajne zakupnine - jamčevine)</w:t>
      </w:r>
      <w:r w:rsidR="00797D4B" w:rsidRPr="00D52E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091AFF12" w14:textId="6BB80E08" w:rsidR="00797D4B" w:rsidRDefault="00797D4B" w:rsidP="00797D4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4777" w14:textId="79314FC5" w:rsidR="00797D4B" w:rsidRDefault="00D52E69" w:rsidP="00D52E69">
      <w:pPr>
        <w:suppressAutoHyphens/>
        <w:autoSpaceDN w:val="0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</w:t>
      </w:r>
      <w:r w:rsidR="00364400">
        <w:rPr>
          <w:rFonts w:ascii="Calibri" w:eastAsia="Calibri" w:hAnsi="Calibri" w:cs="Times New Roman"/>
        </w:rPr>
        <w:t>__________</w:t>
      </w:r>
      <w:r>
        <w:rPr>
          <w:rFonts w:ascii="Calibri" w:eastAsia="Calibri" w:hAnsi="Calibri" w:cs="Times New Roman"/>
        </w:rPr>
        <w:t xml:space="preserve"> EUR </w:t>
      </w:r>
      <w:r w:rsidR="00364400">
        <w:rPr>
          <w:rFonts w:ascii="Calibri" w:eastAsia="Calibri" w:hAnsi="Calibri" w:cs="Times New Roman"/>
        </w:rPr>
        <w:t>(s uključenim porezom na dodanu vrijednost,</w:t>
      </w:r>
      <w:r>
        <w:rPr>
          <w:rFonts w:ascii="Calibri" w:eastAsia="Calibri" w:hAnsi="Calibri" w:cs="Times New Roman"/>
        </w:rPr>
        <w:t xml:space="preserve"> 25%)</w:t>
      </w:r>
    </w:p>
    <w:p w14:paraId="10E7BD9C" w14:textId="77777777" w:rsidR="00D52E69" w:rsidRPr="00797D4B" w:rsidRDefault="00D52E69" w:rsidP="00D52E69">
      <w:pPr>
        <w:suppressAutoHyphens/>
        <w:autoSpaceDN w:val="0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14:paraId="03DFD1B2" w14:textId="77777777" w:rsidR="00797D4B" w:rsidRPr="00797D4B" w:rsidRDefault="00797D4B" w:rsidP="00243418">
      <w:pPr>
        <w:suppressAutoHyphens/>
        <w:autoSpaceDN w:val="0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14:paraId="1463C8A3" w14:textId="0C91BBB5" w:rsidR="00395F70" w:rsidRDefault="00395F70" w:rsidP="0053581A">
      <w:pPr>
        <w:rPr>
          <w:bCs/>
        </w:rPr>
      </w:pPr>
    </w:p>
    <w:p w14:paraId="4DDAC753" w14:textId="5CDD6971" w:rsidR="00F149F0" w:rsidRDefault="00F149F0" w:rsidP="0053581A">
      <w:pPr>
        <w:rPr>
          <w:bCs/>
        </w:rPr>
      </w:pPr>
      <w:r>
        <w:rPr>
          <w:bCs/>
        </w:rPr>
        <w:t>_________________</w:t>
      </w:r>
    </w:p>
    <w:p w14:paraId="6EA6510E" w14:textId="4FD0F802" w:rsidR="00F149F0" w:rsidRDefault="00F149F0" w:rsidP="00D322DD">
      <w:pPr>
        <w:rPr>
          <w:bCs/>
        </w:rPr>
      </w:pPr>
      <w:r>
        <w:rPr>
          <w:bCs/>
        </w:rPr>
        <w:t>(mjesto i datum)</w:t>
      </w:r>
      <w:r w:rsidR="00D322DD">
        <w:rPr>
          <w:bCs/>
        </w:rPr>
        <w:t xml:space="preserve">                                                                                            </w:t>
      </w:r>
      <w:r>
        <w:rPr>
          <w:bCs/>
        </w:rPr>
        <w:t>_________________________</w:t>
      </w:r>
    </w:p>
    <w:p w14:paraId="3B9BB6D9" w14:textId="1ACFD042" w:rsidR="00F149F0" w:rsidRDefault="00F149F0" w:rsidP="00F149F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(potpis i pečat odgovorne osobe)</w:t>
      </w:r>
    </w:p>
    <w:p w14:paraId="62A622E2" w14:textId="77777777" w:rsidR="00D322DD" w:rsidRPr="00D322DD" w:rsidRDefault="00D322DD" w:rsidP="00D322DD">
      <w:pPr>
        <w:keepNext/>
        <w:suppressAutoHyphens/>
        <w:autoSpaceDN w:val="0"/>
        <w:spacing w:before="240" w:after="60" w:line="240" w:lineRule="auto"/>
        <w:outlineLvl w:val="1"/>
        <w:rPr>
          <w:rFonts w:ascii="Calibri" w:eastAsia="Calibri" w:hAnsi="Calibri" w:cs="Times New Roman"/>
        </w:rPr>
      </w:pPr>
      <w:r w:rsidRPr="00D322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lastRenderedPageBreak/>
        <w:t>Uz ponudu se obavezno prilaže: (u izvorniku ili ovjerenoj kopiji)</w:t>
      </w:r>
    </w:p>
    <w:p w14:paraId="1A951E75" w14:textId="3C123145" w:rsidR="00D322DD" w:rsidRPr="00D322DD" w:rsidRDefault="00D322DD" w:rsidP="00D322DD">
      <w:pPr>
        <w:pStyle w:val="Odlomakpopisa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hrvatskom državljanstvu, odnosno o registraciji pravne osobe; </w:t>
      </w:r>
    </w:p>
    <w:p w14:paraId="65BE26A0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registraciji za obavljanje djelatnosti za koju je određen dotični poslovni prostor;</w:t>
      </w:r>
    </w:p>
    <w:p w14:paraId="4ADCA3D6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bonitetu za pravne osobe - BON I i/ili BON II poslovnog računa, ne stariji od 30 dana (preslika); </w:t>
      </w:r>
    </w:p>
    <w:p w14:paraId="0D862F2C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uplaćenoj jamčevini (uplatnica ili virmanski nalog) – obavezno izvornik;</w:t>
      </w:r>
    </w:p>
    <w:p w14:paraId="6FCC6A12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Ovlaštenje, odnosno punomoć za zastupanje za osobe koje društvo zastupaju temeljem punomoći – izvornik;</w:t>
      </w:r>
    </w:p>
    <w:p w14:paraId="100E327F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da ponuditelj nema dugovanja prema Državnom proračunu;</w:t>
      </w:r>
    </w:p>
    <w:p w14:paraId="0BB3F2A7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Veletržnica ribe Poreč d.o.o., da ponuditelj nema dugovanja prema Veletržnici ribe Poreč d.o.o.;</w:t>
      </w:r>
    </w:p>
    <w:p w14:paraId="1170B335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da će po potpisu Ugovora o zakupu poslovnog prostora najbolji ponuditelj sklopiti policu osiguranja za odgovornost iz djelatnosti prema trećim osobama (opća odgovornost), te će istu Zakupodavcu dostaviti najkasnije u roku od 15 dana, računajući od dana sklapanja ugovora, te ukoliko istu ne dostavi smatrat će se da je odustao od natječaja te će se Ugovor raskinuti.</w:t>
      </w:r>
    </w:p>
    <w:p w14:paraId="2B97B71F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 će po potpisu Ugovora o zakupu o poslovnom prostoru najbolji ponuditelj sklopiti policu osiguranja od uobičajenih rizika koje određuju uzance dobrog gospodarenja, vinkuliranu u korist Zakupodavca, te će istu dostaviti najkasnije u roku od 15 dana, računajući od dana sklapanja ugovora, te ukoliko istu ne dostavi smatrat će se da je odustao od natječaja te će se Ugovor raskinuti; </w:t>
      </w:r>
    </w:p>
    <w:p w14:paraId="7658E2F2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tražbine iz ugovora o zakupu:</w:t>
      </w:r>
    </w:p>
    <w:p w14:paraId="4B075114" w14:textId="77777777" w:rsidR="00D322DD" w:rsidRPr="00D322DD" w:rsidRDefault="00D322DD" w:rsidP="00D322DD">
      <w:pPr>
        <w:numPr>
          <w:ilvl w:val="1"/>
          <w:numId w:val="2"/>
        </w:numPr>
        <w:tabs>
          <w:tab w:val="left" w:pos="-1800"/>
        </w:tabs>
        <w:suppressAutoHyphens/>
        <w:autoSpaceDN w:val="0"/>
        <w:spacing w:after="0" w:line="240" w:lineRule="auto"/>
        <w:ind w:left="284" w:firstLine="0"/>
        <w:contextualSpacing/>
        <w:jc w:val="both"/>
        <w:rPr>
          <w:rFonts w:ascii="Calibri" w:eastAsia="Calibri" w:hAnsi="Calibri" w:cs="Times New Roman"/>
        </w:rPr>
      </w:pPr>
      <w:r w:rsidRPr="00D322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slučaju plaćanja godišnje zakupnine unaprijed</w:t>
      </w:r>
      <w:r w:rsidRPr="00D322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72BE4D25" w14:textId="0C074683" w:rsidR="00D322DD" w:rsidRPr="00D322DD" w:rsidRDefault="00D322DD" w:rsidP="00D322DD">
      <w:pPr>
        <w:suppressAutoHyphens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Ovjerenu izjavu o namjeri ponuditelja da će u slučaju da bude odabran kao najpovoljniji ponuditelj, unaprijed plaćati iznos godišnje zakupnine za svaku godinu zakupa, a prvu godinu u roku od 8 (osam) dana od dana sklapanja Ugovora i da će u roku od 15 dana od dana primitka obavijesti o odabiru dostaviti bjanko zadužnicu na iznos koji pokriva iznos zakupnine za svih pet godina zakupa sa PDV-om.</w:t>
      </w:r>
    </w:p>
    <w:p w14:paraId="09A27F54" w14:textId="77777777" w:rsidR="00D322DD" w:rsidRPr="00D322DD" w:rsidRDefault="00D322DD" w:rsidP="00D322DD">
      <w:pPr>
        <w:numPr>
          <w:ilvl w:val="1"/>
          <w:numId w:val="2"/>
        </w:numPr>
        <w:tabs>
          <w:tab w:val="left" w:pos="-1800"/>
        </w:tabs>
        <w:suppressAutoHyphens/>
        <w:autoSpaceDN w:val="0"/>
        <w:spacing w:after="0" w:line="240" w:lineRule="auto"/>
        <w:ind w:left="284" w:firstLine="0"/>
        <w:contextualSpacing/>
        <w:jc w:val="both"/>
        <w:rPr>
          <w:rFonts w:ascii="Calibri" w:eastAsia="Calibri" w:hAnsi="Calibri" w:cs="Times New Roman"/>
        </w:rPr>
      </w:pPr>
      <w:r w:rsidRPr="00D322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slučaju jednokratnog plaćanja cjelokupne (petogodišnje) zakupnine unaprijed</w:t>
      </w:r>
      <w:r w:rsidRPr="00D322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39FB68CC" w14:textId="552983EB" w:rsidR="00D322DD" w:rsidRPr="00D322DD" w:rsidRDefault="00D322DD" w:rsidP="00D322DD">
      <w:pPr>
        <w:suppressAutoHyphens/>
        <w:autoSpaceDN w:val="0"/>
        <w:spacing w:after="0" w:line="240" w:lineRule="auto"/>
        <w:ind w:left="284"/>
        <w:jc w:val="both"/>
        <w:rPr>
          <w:rFonts w:ascii="Calibri" w:eastAsia="Calibri" w:hAnsi="Calibri" w:cs="Times New Roman"/>
        </w:rPr>
      </w:pPr>
      <w:r w:rsidRPr="00D322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Ovjerenu izjavu o namjeri ponuditelja da će u slučaju da bude odabran kao najpovoljniji ponuditelj unaprijed platiti cjelokupni iznos (petogodišnje) zakupnine u roku od 8 (osam) dana od dana sklapanja Ugovora te da će u roku od 15 dana od dana primitka obavijesti o odabiru dostaviti bjanko zadužnicu na iznos koji pokriva iznos jednogodišnje zakupnine sa PDV-om;</w:t>
      </w:r>
    </w:p>
    <w:p w14:paraId="7CF0252F" w14:textId="77777777" w:rsidR="00D322DD" w:rsidRPr="00D322DD" w:rsidRDefault="00D322DD" w:rsidP="00D322DD">
      <w:pPr>
        <w:numPr>
          <w:ilvl w:val="1"/>
          <w:numId w:val="2"/>
        </w:numPr>
        <w:suppressAutoHyphens/>
        <w:autoSpaceDN w:val="0"/>
        <w:spacing w:after="0" w:line="240" w:lineRule="auto"/>
        <w:ind w:left="284" w:firstLine="0"/>
        <w:contextualSpacing/>
        <w:jc w:val="both"/>
        <w:rPr>
          <w:rFonts w:ascii="Calibri" w:eastAsia="Calibri" w:hAnsi="Calibri" w:cs="Times New Roman"/>
        </w:rPr>
      </w:pPr>
      <w:r w:rsidRPr="00D32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slučaju plaćanja mjesečne zakupnine unaprijed</w:t>
      </w: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3CF7C6E" w14:textId="1278EB1E" w:rsidR="00D322DD" w:rsidRPr="00D322DD" w:rsidRDefault="00D322DD" w:rsidP="00D322DD">
      <w:pPr>
        <w:suppressAutoHyphens/>
        <w:autoSpaceDN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vjerenu izjavu o namjeri ponuditelja da će u slučaju da bude odabran kao najpovoljniji ponuditelj u roku od 15 dana od primitka obavijesti o odabiru, dostaviti bjanko zadužnicu na iznos koji pokriva iznos jednogodišnje zakupnine sa PDV-om.</w:t>
      </w:r>
    </w:p>
    <w:p w14:paraId="69E54147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sukladno odredbama članka 132. Zakona o hrvatskih braniteljima iz Domovinskog rata i članovima njihovih obitelji (Narodne novine broj 121/17.) žele ostvariti pravo prvenstva za zakup poslovnog prostora, dužne su uz ponudu priložiti : </w:t>
      </w:r>
    </w:p>
    <w:p w14:paraId="1B063F46" w14:textId="77777777" w:rsidR="00D322DD" w:rsidRPr="00D322DD" w:rsidRDefault="00D322DD" w:rsidP="00D322DD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izdanu od nadležnog tijela (Ured državne  uprave u jedinici područne (regionalne) samouprave, Ministarstvo obrane, Ministarstvo unutarnjih poslova, Ministarstvo branitelja) kojom se dokazuje  utvrđeni status iz članka 132. navedenog zakona, </w:t>
      </w:r>
    </w:p>
    <w:p w14:paraId="59B62B48" w14:textId="77777777" w:rsidR="00D322DD" w:rsidRPr="00D322DD" w:rsidRDefault="00D322DD" w:rsidP="00D322DD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izdano od Hrvatskog zavoda za mirovinsko osiguranje, ne starije od 15 dana, kojim se dokazuje da ponuditelj je/nije  korisnik mirovine.</w:t>
      </w:r>
    </w:p>
    <w:p w14:paraId="3CA7549B" w14:textId="77777777" w:rsidR="00D322DD" w:rsidRPr="00D322DD" w:rsidRDefault="00D322DD" w:rsidP="00D322DD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2D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ovjerenu kod javnog bilježnika da je suglasan da u slučaju neplaćanja zakupnine, Veletržnica ribe Poreč d.o.o., može javno objaviti popis dužnika i dospjeli novčani iznos potraživanja po osnovu neplaćenih zakupnina i drugih davanja prema zakupodavcu.</w:t>
      </w:r>
    </w:p>
    <w:p w14:paraId="179CD3B0" w14:textId="77777777" w:rsidR="00D322DD" w:rsidRPr="00395F70" w:rsidRDefault="00D322DD" w:rsidP="00D322DD">
      <w:pPr>
        <w:rPr>
          <w:bCs/>
        </w:rPr>
      </w:pPr>
    </w:p>
    <w:sectPr w:rsidR="00D322DD" w:rsidRPr="0039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B1A"/>
    <w:multiLevelType w:val="hybridMultilevel"/>
    <w:tmpl w:val="EB78E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F686A"/>
    <w:multiLevelType w:val="multilevel"/>
    <w:tmpl w:val="CA04A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2E6972"/>
    <w:multiLevelType w:val="multilevel"/>
    <w:tmpl w:val="F858EFFA"/>
    <w:lvl w:ilvl="0">
      <w:numFmt w:val="bullet"/>
      <w:lvlText w:val="-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39228EA"/>
    <w:multiLevelType w:val="multilevel"/>
    <w:tmpl w:val="84DEA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464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1A"/>
    <w:rsid w:val="00006B9F"/>
    <w:rsid w:val="000D6DF4"/>
    <w:rsid w:val="001F43E9"/>
    <w:rsid w:val="00243418"/>
    <w:rsid w:val="00364400"/>
    <w:rsid w:val="00395F70"/>
    <w:rsid w:val="0053581A"/>
    <w:rsid w:val="0055192A"/>
    <w:rsid w:val="00646C40"/>
    <w:rsid w:val="00662A1E"/>
    <w:rsid w:val="006B1A03"/>
    <w:rsid w:val="00716855"/>
    <w:rsid w:val="00797D4B"/>
    <w:rsid w:val="007E10C4"/>
    <w:rsid w:val="00AB536A"/>
    <w:rsid w:val="00D322DD"/>
    <w:rsid w:val="00D52E69"/>
    <w:rsid w:val="00EB4DF1"/>
    <w:rsid w:val="00ED2F8B"/>
    <w:rsid w:val="00F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E396"/>
  <w15:chartTrackingRefBased/>
  <w15:docId w15:val="{D24230AF-6D7F-43EA-A39A-6845A1A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Darko Saftić</cp:lastModifiedBy>
  <cp:revision>12</cp:revision>
  <dcterms:created xsi:type="dcterms:W3CDTF">2024-05-03T09:40:00Z</dcterms:created>
  <dcterms:modified xsi:type="dcterms:W3CDTF">2024-05-27T11:56:00Z</dcterms:modified>
</cp:coreProperties>
</file>