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 w:type="dxa"/>
        <w:tblLook w:val="04A0" w:firstRow="1" w:lastRow="0" w:firstColumn="1" w:lastColumn="0" w:noHBand="0" w:noVBand="1"/>
      </w:tblPr>
      <w:tblGrid>
        <w:gridCol w:w="4306"/>
        <w:gridCol w:w="418"/>
        <w:gridCol w:w="4382"/>
      </w:tblGrid>
      <w:tr w:rsidR="00E726A2" w:rsidRPr="005E4BD9" w14:paraId="4DE6FB41" w14:textId="77777777" w:rsidTr="00A9750C">
        <w:trPr>
          <w:cantSplit/>
        </w:trPr>
        <w:tc>
          <w:tcPr>
            <w:tcW w:w="4306" w:type="dxa"/>
          </w:tcPr>
          <w:p w14:paraId="0362AF86" w14:textId="77777777" w:rsidR="00A9750C" w:rsidRPr="00A9750C" w:rsidRDefault="00A9750C" w:rsidP="00A9750C">
            <w:pPr>
              <w:pStyle w:val="Bezproreda"/>
              <w:rPr>
                <w:rFonts w:ascii="Times New Roman" w:hAnsi="Times New Roman"/>
                <w:b/>
                <w:bCs/>
              </w:rPr>
            </w:pPr>
            <w:bookmarkStart w:id="0" w:name="_Hlk177367507"/>
            <w:r w:rsidRPr="00A9750C">
              <w:rPr>
                <w:rFonts w:ascii="Times New Roman" w:hAnsi="Times New Roman"/>
                <w:b/>
                <w:bCs/>
              </w:rPr>
              <w:t>VELETRŽNICA RIBE POREČ d.o.o.</w:t>
            </w:r>
          </w:p>
          <w:p w14:paraId="7BF465B8" w14:textId="2EF28A54" w:rsidR="00A9750C" w:rsidRPr="00A9750C" w:rsidRDefault="00A9750C" w:rsidP="00A9750C">
            <w:pPr>
              <w:pStyle w:val="Bezproreda"/>
              <w:rPr>
                <w:rFonts w:ascii="Times New Roman" w:hAnsi="Times New Roman"/>
                <w:b/>
                <w:bCs/>
              </w:rPr>
            </w:pPr>
            <w:bookmarkStart w:id="1" w:name="_Hlk177367606"/>
            <w:r w:rsidRPr="00A9750C">
              <w:rPr>
                <w:rFonts w:ascii="Times New Roman" w:hAnsi="Times New Roman"/>
                <w:b/>
                <w:bCs/>
              </w:rPr>
              <w:t>Mate Vlašića 24 B</w:t>
            </w:r>
            <w:r w:rsidR="007776A9">
              <w:rPr>
                <w:rFonts w:ascii="Times New Roman" w:hAnsi="Times New Roman"/>
                <w:b/>
                <w:bCs/>
              </w:rPr>
              <w:t>,</w:t>
            </w:r>
            <w:r w:rsidRPr="00A9750C">
              <w:rPr>
                <w:rFonts w:ascii="Times New Roman" w:hAnsi="Times New Roman"/>
                <w:b/>
                <w:bCs/>
              </w:rPr>
              <w:t xml:space="preserve"> POREČ</w:t>
            </w:r>
          </w:p>
          <w:p w14:paraId="76D7A967" w14:textId="1366EA80" w:rsidR="00A9750C" w:rsidRDefault="00A9750C" w:rsidP="00A9750C">
            <w:pPr>
              <w:pStyle w:val="Bezproreda"/>
              <w:rPr>
                <w:rFonts w:ascii="Times New Roman" w:hAnsi="Times New Roman"/>
                <w:b/>
                <w:bCs/>
              </w:rPr>
            </w:pPr>
            <w:bookmarkStart w:id="2" w:name="_Hlk177367618"/>
            <w:bookmarkEnd w:id="0"/>
            <w:bookmarkEnd w:id="1"/>
            <w:r w:rsidRPr="00A9750C">
              <w:rPr>
                <w:rFonts w:ascii="Times New Roman" w:hAnsi="Times New Roman"/>
                <w:b/>
                <w:bCs/>
              </w:rPr>
              <w:t>OIB:</w:t>
            </w:r>
            <w:r w:rsidR="00067903">
              <w:rPr>
                <w:rFonts w:ascii="Times New Roman" w:hAnsi="Times New Roman"/>
                <w:b/>
                <w:bCs/>
              </w:rPr>
              <w:t xml:space="preserve"> </w:t>
            </w:r>
            <w:r w:rsidRPr="00A9750C">
              <w:rPr>
                <w:rFonts w:ascii="Times New Roman" w:hAnsi="Times New Roman"/>
                <w:b/>
                <w:bCs/>
              </w:rPr>
              <w:t>53357660549</w:t>
            </w:r>
          </w:p>
          <w:bookmarkEnd w:id="2"/>
          <w:p w14:paraId="53E1E36C" w14:textId="451FB4AE" w:rsidR="00E726A2" w:rsidRPr="007302AA" w:rsidRDefault="00E726A2" w:rsidP="002850D7">
            <w:pPr>
              <w:pStyle w:val="Bezproreda"/>
              <w:rPr>
                <w:rFonts w:ascii="Times New Roman" w:hAnsi="Times New Roman"/>
                <w:b/>
                <w:bCs/>
              </w:rPr>
            </w:pPr>
            <w:r w:rsidRPr="007302AA">
              <w:rPr>
                <w:rFonts w:ascii="Times New Roman" w:hAnsi="Times New Roman"/>
                <w:b/>
                <w:bCs/>
              </w:rPr>
              <w:t xml:space="preserve">Poreč - </w:t>
            </w:r>
            <w:proofErr w:type="spellStart"/>
            <w:r w:rsidRPr="007302AA">
              <w:rPr>
                <w:rFonts w:ascii="Times New Roman" w:hAnsi="Times New Roman"/>
                <w:b/>
                <w:bCs/>
              </w:rPr>
              <w:t>Parenzo</w:t>
            </w:r>
            <w:proofErr w:type="spellEnd"/>
            <w:r w:rsidRPr="007302AA">
              <w:rPr>
                <w:rFonts w:ascii="Times New Roman" w:hAnsi="Times New Roman"/>
                <w:b/>
                <w:bCs/>
              </w:rPr>
              <w:t xml:space="preserve">,  </w:t>
            </w:r>
            <w:r w:rsidR="00067903">
              <w:rPr>
                <w:rFonts w:ascii="Times New Roman" w:hAnsi="Times New Roman"/>
                <w:b/>
                <w:bCs/>
              </w:rPr>
              <w:t>5. svibnja</w:t>
            </w:r>
            <w:r w:rsidRPr="007302AA">
              <w:rPr>
                <w:rFonts w:ascii="Times New Roman" w:hAnsi="Times New Roman"/>
                <w:b/>
                <w:bCs/>
              </w:rPr>
              <w:t xml:space="preserve"> 202</w:t>
            </w:r>
            <w:r w:rsidR="00067903">
              <w:rPr>
                <w:rFonts w:ascii="Times New Roman" w:hAnsi="Times New Roman"/>
                <w:b/>
                <w:bCs/>
              </w:rPr>
              <w:t>5</w:t>
            </w:r>
            <w:r w:rsidRPr="007302AA">
              <w:rPr>
                <w:rFonts w:ascii="Times New Roman" w:hAnsi="Times New Roman"/>
                <w:b/>
                <w:bCs/>
              </w:rPr>
              <w:t>. godine</w:t>
            </w:r>
          </w:p>
        </w:tc>
        <w:tc>
          <w:tcPr>
            <w:tcW w:w="418" w:type="dxa"/>
          </w:tcPr>
          <w:p w14:paraId="1BDE7789" w14:textId="77777777" w:rsidR="00E726A2" w:rsidRPr="005E4BD9" w:rsidRDefault="00E726A2" w:rsidP="002850D7">
            <w:pPr>
              <w:pStyle w:val="Bezproreda"/>
              <w:rPr>
                <w:rFonts w:ascii="Times New Roman" w:hAnsi="Times New Roman"/>
              </w:rPr>
            </w:pPr>
          </w:p>
        </w:tc>
        <w:tc>
          <w:tcPr>
            <w:tcW w:w="4382" w:type="dxa"/>
          </w:tcPr>
          <w:p w14:paraId="409C7951" w14:textId="77777777" w:rsidR="00E726A2" w:rsidRPr="005E4BD9" w:rsidRDefault="00E726A2" w:rsidP="002850D7">
            <w:pPr>
              <w:pStyle w:val="Bezproreda"/>
              <w:rPr>
                <w:rFonts w:ascii="Times New Roman" w:hAnsi="Times New Roman"/>
                <w:b/>
              </w:rPr>
            </w:pPr>
          </w:p>
        </w:tc>
      </w:tr>
    </w:tbl>
    <w:p w14:paraId="3141DCDB" w14:textId="77777777" w:rsidR="00E726A2" w:rsidRPr="005E4BD9" w:rsidRDefault="00E726A2" w:rsidP="00E726A2">
      <w:pPr>
        <w:pStyle w:val="Bezproreda"/>
        <w:jc w:val="both"/>
        <w:rPr>
          <w:rFonts w:ascii="Times New Roman" w:hAnsi="Times New Roman"/>
        </w:rPr>
      </w:pPr>
    </w:p>
    <w:p w14:paraId="46C29B25" w14:textId="22A4F138" w:rsidR="00E726A2" w:rsidRPr="00EC61C5" w:rsidRDefault="00E726A2" w:rsidP="00E726A2">
      <w:pPr>
        <w:jc w:val="both"/>
        <w:rPr>
          <w:rFonts w:ascii="Times New Roman" w:hAnsi="Times New Roman"/>
          <w:color w:val="4472C4" w:themeColor="accent1"/>
        </w:rPr>
      </w:pPr>
      <w:r w:rsidRPr="00EC61C5">
        <w:rPr>
          <w:rFonts w:ascii="Times New Roman" w:hAnsi="Times New Roman"/>
        </w:rPr>
        <w:t xml:space="preserve">Sukladno članku </w:t>
      </w:r>
      <w:r w:rsidR="00EC61C5" w:rsidRPr="00EC61C5">
        <w:rPr>
          <w:rFonts w:ascii="Times New Roman" w:hAnsi="Times New Roman"/>
        </w:rPr>
        <w:t>6</w:t>
      </w:r>
      <w:r w:rsidRPr="00EC61C5">
        <w:rPr>
          <w:rFonts w:ascii="Times New Roman" w:hAnsi="Times New Roman"/>
        </w:rPr>
        <w:t xml:space="preserve">. Pravilnika o </w:t>
      </w:r>
      <w:r w:rsidR="00EC61C5" w:rsidRPr="00EC61C5">
        <w:rPr>
          <w:rFonts w:ascii="Times New Roman" w:hAnsi="Times New Roman"/>
        </w:rPr>
        <w:t xml:space="preserve">provedbi </w:t>
      </w:r>
      <w:r w:rsidRPr="00EC61C5">
        <w:rPr>
          <w:rFonts w:ascii="Times New Roman" w:hAnsi="Times New Roman"/>
        </w:rPr>
        <w:t>postup</w:t>
      </w:r>
      <w:r w:rsidR="00EC61C5" w:rsidRPr="00EC61C5">
        <w:rPr>
          <w:rFonts w:ascii="Times New Roman" w:hAnsi="Times New Roman"/>
        </w:rPr>
        <w:t>aka</w:t>
      </w:r>
      <w:r w:rsidRPr="00EC61C5">
        <w:rPr>
          <w:rFonts w:ascii="Times New Roman" w:hAnsi="Times New Roman"/>
        </w:rPr>
        <w:t xml:space="preserve"> jednostavne nabave </w:t>
      </w:r>
      <w:r w:rsidR="00EC61C5" w:rsidRPr="00EC61C5">
        <w:rPr>
          <w:rFonts w:ascii="Times New Roman" w:hAnsi="Times New Roman"/>
        </w:rPr>
        <w:t>Veletržnice ribe Poreč d.o.o.</w:t>
      </w:r>
      <w:r w:rsidRPr="00EC61C5">
        <w:rPr>
          <w:rFonts w:ascii="Times New Roman" w:hAnsi="Times New Roman"/>
        </w:rPr>
        <w:t xml:space="preserve"> </w:t>
      </w:r>
      <w:r w:rsidR="00EC61C5" w:rsidRPr="00EC61C5">
        <w:rPr>
          <w:rFonts w:ascii="Times New Roman" w:hAnsi="Times New Roman"/>
        </w:rPr>
        <w:t>od 01.06.2023. godine</w:t>
      </w:r>
      <w:r w:rsidRPr="00EC61C5">
        <w:rPr>
          <w:rFonts w:ascii="Times New Roman" w:hAnsi="Times New Roman"/>
        </w:rPr>
        <w:t xml:space="preserve"> za </w:t>
      </w:r>
      <w:r w:rsidR="005A2DBA" w:rsidRPr="00EC61C5">
        <w:rPr>
          <w:rFonts w:ascii="Times New Roman" w:hAnsi="Times New Roman"/>
        </w:rPr>
        <w:t>postupak nabave u kojem Naručitelj sklapa ugovor s 1 (jednim) gospodarskim subjektom, za koji postoji zakonska obveza unošenja u Plan nabave, za nabavu robe</w:t>
      </w:r>
      <w:r w:rsidR="00EC61C5" w:rsidRPr="00EC61C5">
        <w:rPr>
          <w:rFonts w:ascii="Times New Roman" w:hAnsi="Times New Roman"/>
        </w:rPr>
        <w:t xml:space="preserve">, </w:t>
      </w:r>
      <w:r w:rsidR="005A2DBA" w:rsidRPr="00EC61C5">
        <w:rPr>
          <w:rFonts w:ascii="Times New Roman" w:hAnsi="Times New Roman"/>
        </w:rPr>
        <w:t>usluga</w:t>
      </w:r>
      <w:r w:rsidR="00EC61C5" w:rsidRPr="00EC61C5">
        <w:rPr>
          <w:rFonts w:ascii="Times New Roman" w:hAnsi="Times New Roman"/>
        </w:rPr>
        <w:t xml:space="preserve"> i radova</w:t>
      </w:r>
      <w:r w:rsidR="005A2DBA" w:rsidRPr="00EC61C5">
        <w:rPr>
          <w:rFonts w:ascii="Times New Roman" w:hAnsi="Times New Roman"/>
        </w:rPr>
        <w:t xml:space="preserve"> čija je procijenjena vrijednost jednaka ili veća od 2.650,00 eura (bez PDV-a), a manja od </w:t>
      </w:r>
      <w:r w:rsidR="00EC61C5" w:rsidRPr="00EC61C5">
        <w:rPr>
          <w:rFonts w:ascii="Times New Roman" w:hAnsi="Times New Roman"/>
        </w:rPr>
        <w:t>2</w:t>
      </w:r>
      <w:r w:rsidR="005A2DBA" w:rsidRPr="00EC61C5">
        <w:rPr>
          <w:rFonts w:ascii="Times New Roman" w:hAnsi="Times New Roman"/>
        </w:rPr>
        <w:t>0.000,00 eura (bez PDV-a</w:t>
      </w:r>
      <w:r w:rsidR="00EC61C5" w:rsidRPr="00EC61C5">
        <w:rPr>
          <w:rFonts w:ascii="Times New Roman" w:hAnsi="Times New Roman"/>
        </w:rPr>
        <w:t>)</w:t>
      </w:r>
      <w:r w:rsidR="005A2DBA" w:rsidRPr="00EC61C5">
        <w:rPr>
          <w:rFonts w:ascii="Times New Roman" w:hAnsi="Times New Roman"/>
        </w:rPr>
        <w:t xml:space="preserve">, </w:t>
      </w:r>
      <w:r w:rsidRPr="00EC61C5">
        <w:rPr>
          <w:rFonts w:ascii="Times New Roman" w:hAnsi="Times New Roman"/>
        </w:rPr>
        <w:t xml:space="preserve">dostavlja se sljedeći </w:t>
      </w:r>
    </w:p>
    <w:p w14:paraId="32C6AF43" w14:textId="77777777" w:rsidR="00E726A2" w:rsidRPr="00EC61C5" w:rsidRDefault="00E726A2" w:rsidP="00E726A2">
      <w:pPr>
        <w:spacing w:after="200" w:line="276" w:lineRule="auto"/>
        <w:rPr>
          <w:b/>
          <w:color w:val="4472C4" w:themeColor="accent1"/>
        </w:rPr>
      </w:pPr>
    </w:p>
    <w:p w14:paraId="0B3E687F" w14:textId="77777777" w:rsidR="00E726A2" w:rsidRPr="00EC61C5" w:rsidRDefault="00E726A2" w:rsidP="00E726A2">
      <w:pPr>
        <w:spacing w:after="200" w:line="276" w:lineRule="auto"/>
        <w:rPr>
          <w:b/>
          <w:color w:val="4472C4" w:themeColor="accent1"/>
        </w:rPr>
      </w:pPr>
    </w:p>
    <w:p w14:paraId="743B8ABA" w14:textId="36A64855" w:rsidR="00E726A2" w:rsidRPr="00EC61C5" w:rsidRDefault="00E726A2" w:rsidP="00E726A2">
      <w:pPr>
        <w:autoSpaceDE w:val="0"/>
        <w:autoSpaceDN w:val="0"/>
        <w:adjustRightInd w:val="0"/>
        <w:jc w:val="center"/>
        <w:rPr>
          <w:rFonts w:ascii="Times New Roman" w:eastAsia="TimesNewRoman,Bold" w:hAnsi="Times New Roman"/>
          <w:b/>
          <w:bCs/>
          <w:sz w:val="36"/>
          <w:szCs w:val="36"/>
        </w:rPr>
      </w:pPr>
      <w:r w:rsidRPr="00EC61C5">
        <w:rPr>
          <w:rFonts w:ascii="Times New Roman" w:eastAsia="TimesNewRoman,Bold" w:hAnsi="Times New Roman"/>
          <w:b/>
          <w:bCs/>
          <w:sz w:val="36"/>
          <w:szCs w:val="36"/>
        </w:rPr>
        <w:t>POZIV ZA DOSTAVU PONUD</w:t>
      </w:r>
      <w:r w:rsidR="008E10EB">
        <w:rPr>
          <w:rFonts w:ascii="Times New Roman" w:eastAsia="TimesNewRoman,Bold" w:hAnsi="Times New Roman"/>
          <w:b/>
          <w:bCs/>
          <w:sz w:val="36"/>
          <w:szCs w:val="36"/>
        </w:rPr>
        <w:t>A</w:t>
      </w:r>
    </w:p>
    <w:p w14:paraId="2B46036C" w14:textId="77777777" w:rsidR="00E726A2" w:rsidRPr="00EC61C5" w:rsidRDefault="00E726A2" w:rsidP="00E726A2">
      <w:pPr>
        <w:autoSpaceDE w:val="0"/>
        <w:autoSpaceDN w:val="0"/>
        <w:adjustRightInd w:val="0"/>
        <w:jc w:val="center"/>
        <w:rPr>
          <w:rFonts w:ascii="Times New Roman" w:eastAsia="TimesNewRoman,Bold" w:hAnsi="Times New Roman"/>
          <w:b/>
          <w:bCs/>
          <w:sz w:val="28"/>
          <w:szCs w:val="28"/>
        </w:rPr>
      </w:pPr>
    </w:p>
    <w:p w14:paraId="37FE17D5" w14:textId="59CACE02" w:rsidR="00E726A2" w:rsidRDefault="00E726A2" w:rsidP="00E726A2">
      <w:pPr>
        <w:autoSpaceDE w:val="0"/>
        <w:autoSpaceDN w:val="0"/>
        <w:adjustRightInd w:val="0"/>
        <w:jc w:val="center"/>
        <w:rPr>
          <w:rFonts w:ascii="Times New Roman" w:eastAsia="TimesNewRoman,Bold" w:hAnsi="Times New Roman"/>
          <w:bCs/>
          <w:sz w:val="28"/>
          <w:szCs w:val="28"/>
        </w:rPr>
      </w:pPr>
      <w:r w:rsidRPr="00EC61C5">
        <w:rPr>
          <w:rFonts w:ascii="Times New Roman" w:eastAsia="TimesNewRoman,Bold" w:hAnsi="Times New Roman"/>
          <w:bCs/>
          <w:sz w:val="28"/>
          <w:szCs w:val="28"/>
        </w:rPr>
        <w:t>POSTUPAK JEDNOSTAVNE NABAVE</w:t>
      </w:r>
    </w:p>
    <w:p w14:paraId="544E04BB" w14:textId="5C9189B6" w:rsidR="00A96E87" w:rsidRPr="00EC61C5" w:rsidRDefault="00A96E87" w:rsidP="00E726A2">
      <w:pPr>
        <w:autoSpaceDE w:val="0"/>
        <w:autoSpaceDN w:val="0"/>
        <w:adjustRightInd w:val="0"/>
        <w:jc w:val="center"/>
        <w:rPr>
          <w:rFonts w:ascii="Times New Roman" w:hAnsi="Times New Roman"/>
          <w:bCs/>
          <w:sz w:val="32"/>
          <w:szCs w:val="32"/>
        </w:rPr>
      </w:pPr>
      <w:bookmarkStart w:id="3" w:name="_Hlk197335572"/>
      <w:r>
        <w:rPr>
          <w:rFonts w:ascii="Times New Roman" w:eastAsia="TimesNewRoman,Bold" w:hAnsi="Times New Roman"/>
          <w:bCs/>
          <w:sz w:val="28"/>
          <w:szCs w:val="28"/>
        </w:rPr>
        <w:t>Radovi na elektroinstalacijama zgrade Veletržnice ribe Poreč</w:t>
      </w:r>
    </w:p>
    <w:bookmarkEnd w:id="3"/>
    <w:p w14:paraId="29E518CD" w14:textId="77777777" w:rsidR="00E726A2" w:rsidRPr="00EC61C5" w:rsidRDefault="00E726A2" w:rsidP="00E726A2">
      <w:pPr>
        <w:autoSpaceDE w:val="0"/>
        <w:autoSpaceDN w:val="0"/>
        <w:adjustRightInd w:val="0"/>
        <w:jc w:val="center"/>
        <w:rPr>
          <w:rFonts w:ascii="Times New Roman" w:eastAsia="TimesNewRoman,Bold" w:hAnsi="Times New Roman"/>
          <w:b/>
          <w:bCs/>
          <w:sz w:val="28"/>
          <w:szCs w:val="28"/>
        </w:rPr>
      </w:pPr>
    </w:p>
    <w:p w14:paraId="60113DAA" w14:textId="5F93F58B" w:rsidR="00E726A2" w:rsidRPr="00EC61C5" w:rsidRDefault="00E726A2" w:rsidP="00E726A2">
      <w:pPr>
        <w:autoSpaceDE w:val="0"/>
        <w:autoSpaceDN w:val="0"/>
        <w:adjustRightInd w:val="0"/>
        <w:jc w:val="center"/>
        <w:rPr>
          <w:rFonts w:ascii="Times New Roman" w:hAnsi="Times New Roman"/>
          <w:strike/>
          <w:sz w:val="24"/>
          <w:szCs w:val="24"/>
        </w:rPr>
      </w:pPr>
      <w:r w:rsidRPr="00EC61C5">
        <w:rPr>
          <w:rFonts w:ascii="Times New Roman" w:hAnsi="Times New Roman"/>
          <w:sz w:val="24"/>
          <w:szCs w:val="24"/>
        </w:rPr>
        <w:t xml:space="preserve">CPV: </w:t>
      </w:r>
      <w:r w:rsidR="001156EC" w:rsidRPr="00EC61C5">
        <w:rPr>
          <w:rFonts w:ascii="Times New Roman" w:hAnsi="Times New Roman"/>
          <w:sz w:val="24"/>
          <w:szCs w:val="24"/>
        </w:rPr>
        <w:t>45</w:t>
      </w:r>
      <w:r w:rsidR="0015671D">
        <w:rPr>
          <w:rFonts w:ascii="Times New Roman" w:hAnsi="Times New Roman"/>
          <w:sz w:val="24"/>
          <w:szCs w:val="24"/>
        </w:rPr>
        <w:t>310000</w:t>
      </w:r>
    </w:p>
    <w:p w14:paraId="107798A0" w14:textId="77777777" w:rsidR="00E726A2" w:rsidRPr="00EC61C5" w:rsidRDefault="00E726A2" w:rsidP="00E726A2">
      <w:pPr>
        <w:autoSpaceDE w:val="0"/>
        <w:autoSpaceDN w:val="0"/>
        <w:adjustRightInd w:val="0"/>
        <w:jc w:val="center"/>
        <w:rPr>
          <w:rFonts w:ascii="Times New Roman" w:eastAsia="TimesNewRoman,Bold" w:hAnsi="Times New Roman"/>
          <w:b/>
          <w:bCs/>
          <w:sz w:val="24"/>
          <w:szCs w:val="24"/>
        </w:rPr>
      </w:pPr>
    </w:p>
    <w:p w14:paraId="5726DAE3" w14:textId="5F0FE1BD" w:rsidR="00E726A2" w:rsidRPr="00EC61C5" w:rsidRDefault="00E726A2" w:rsidP="00E726A2">
      <w:pPr>
        <w:autoSpaceDE w:val="0"/>
        <w:autoSpaceDN w:val="0"/>
        <w:adjustRightInd w:val="0"/>
        <w:jc w:val="center"/>
        <w:rPr>
          <w:rFonts w:ascii="Times New Roman" w:eastAsia="TimesNewRoman,Bold" w:hAnsi="Times New Roman"/>
          <w:b/>
          <w:bCs/>
          <w:sz w:val="24"/>
          <w:szCs w:val="24"/>
        </w:rPr>
      </w:pPr>
      <w:proofErr w:type="spellStart"/>
      <w:r w:rsidRPr="00EC61C5">
        <w:rPr>
          <w:rFonts w:ascii="Times New Roman" w:eastAsia="TimesNewRoman,Bold" w:hAnsi="Times New Roman"/>
          <w:b/>
          <w:bCs/>
          <w:sz w:val="24"/>
          <w:szCs w:val="24"/>
        </w:rPr>
        <w:t>Ev</w:t>
      </w:r>
      <w:proofErr w:type="spellEnd"/>
      <w:r w:rsidRPr="00EC61C5">
        <w:rPr>
          <w:rFonts w:ascii="Times New Roman" w:eastAsia="TimesNewRoman,Bold" w:hAnsi="Times New Roman"/>
          <w:b/>
          <w:bCs/>
          <w:sz w:val="24"/>
          <w:szCs w:val="24"/>
        </w:rPr>
        <w:t xml:space="preserve">. broj nabave: </w:t>
      </w:r>
      <w:r w:rsidR="007B7045">
        <w:rPr>
          <w:rFonts w:ascii="Times New Roman" w:eastAsia="TimesNewRoman,Bold" w:hAnsi="Times New Roman"/>
          <w:b/>
          <w:bCs/>
          <w:sz w:val="24"/>
          <w:szCs w:val="24"/>
        </w:rPr>
        <w:t>1</w:t>
      </w:r>
      <w:r w:rsidR="000F7C77" w:rsidRPr="00EC61C5">
        <w:rPr>
          <w:rFonts w:ascii="Times New Roman" w:eastAsia="TimesNewRoman,Bold" w:hAnsi="Times New Roman"/>
          <w:b/>
          <w:bCs/>
          <w:sz w:val="24"/>
          <w:szCs w:val="24"/>
        </w:rPr>
        <w:t>/202</w:t>
      </w:r>
      <w:r w:rsidR="007B7045">
        <w:rPr>
          <w:rFonts w:ascii="Times New Roman" w:eastAsia="TimesNewRoman,Bold" w:hAnsi="Times New Roman"/>
          <w:b/>
          <w:bCs/>
          <w:sz w:val="24"/>
          <w:szCs w:val="24"/>
        </w:rPr>
        <w:t>5</w:t>
      </w:r>
    </w:p>
    <w:p w14:paraId="08A8091D" w14:textId="77777777" w:rsidR="00E726A2" w:rsidRPr="00EC61C5" w:rsidRDefault="00E726A2" w:rsidP="00E726A2">
      <w:pPr>
        <w:autoSpaceDE w:val="0"/>
        <w:autoSpaceDN w:val="0"/>
        <w:adjustRightInd w:val="0"/>
        <w:rPr>
          <w:rFonts w:ascii="Times New Roman" w:eastAsia="TimesNewRoman,Bold" w:hAnsi="Times New Roman"/>
          <w:b/>
          <w:bCs/>
          <w:sz w:val="28"/>
          <w:szCs w:val="28"/>
        </w:rPr>
      </w:pPr>
    </w:p>
    <w:p w14:paraId="31725E6D" w14:textId="565CF597" w:rsidR="00E726A2" w:rsidRDefault="00E726A2" w:rsidP="00E726A2">
      <w:pPr>
        <w:autoSpaceDE w:val="0"/>
        <w:autoSpaceDN w:val="0"/>
        <w:adjustRightInd w:val="0"/>
        <w:rPr>
          <w:rFonts w:ascii="Times New Roman" w:eastAsia="TimesNewRoman,Bold" w:hAnsi="Times New Roman"/>
          <w:b/>
          <w:bCs/>
          <w:sz w:val="28"/>
          <w:szCs w:val="28"/>
        </w:rPr>
      </w:pPr>
    </w:p>
    <w:p w14:paraId="47467FF7" w14:textId="76A805F6" w:rsidR="00A96E87" w:rsidRDefault="00A96E87" w:rsidP="00E726A2">
      <w:pPr>
        <w:autoSpaceDE w:val="0"/>
        <w:autoSpaceDN w:val="0"/>
        <w:adjustRightInd w:val="0"/>
        <w:rPr>
          <w:rFonts w:ascii="Times New Roman" w:eastAsia="TimesNewRoman,Bold" w:hAnsi="Times New Roman"/>
          <w:b/>
          <w:bCs/>
          <w:sz w:val="28"/>
          <w:szCs w:val="28"/>
        </w:rPr>
      </w:pPr>
    </w:p>
    <w:p w14:paraId="26F9A967" w14:textId="52E491C9" w:rsidR="00A96E87" w:rsidRDefault="00A96E87" w:rsidP="00E726A2">
      <w:pPr>
        <w:autoSpaceDE w:val="0"/>
        <w:autoSpaceDN w:val="0"/>
        <w:adjustRightInd w:val="0"/>
        <w:rPr>
          <w:rFonts w:ascii="Times New Roman" w:eastAsia="TimesNewRoman,Bold" w:hAnsi="Times New Roman"/>
          <w:b/>
          <w:bCs/>
          <w:sz w:val="28"/>
          <w:szCs w:val="28"/>
        </w:rPr>
      </w:pPr>
    </w:p>
    <w:p w14:paraId="25B99CCB" w14:textId="5CC0EA3E" w:rsidR="00A96E87" w:rsidRDefault="00A96E87" w:rsidP="00E726A2">
      <w:pPr>
        <w:autoSpaceDE w:val="0"/>
        <w:autoSpaceDN w:val="0"/>
        <w:adjustRightInd w:val="0"/>
        <w:rPr>
          <w:rFonts w:ascii="Times New Roman" w:eastAsia="TimesNewRoman,Bold" w:hAnsi="Times New Roman"/>
          <w:b/>
          <w:bCs/>
          <w:sz w:val="28"/>
          <w:szCs w:val="28"/>
        </w:rPr>
      </w:pPr>
    </w:p>
    <w:p w14:paraId="6FE725D6" w14:textId="11A3705E" w:rsidR="00A96E87" w:rsidRDefault="00A96E87" w:rsidP="00E726A2">
      <w:pPr>
        <w:autoSpaceDE w:val="0"/>
        <w:autoSpaceDN w:val="0"/>
        <w:adjustRightInd w:val="0"/>
        <w:rPr>
          <w:rFonts w:ascii="Times New Roman" w:eastAsia="TimesNewRoman,Bold" w:hAnsi="Times New Roman"/>
          <w:b/>
          <w:bCs/>
          <w:sz w:val="28"/>
          <w:szCs w:val="28"/>
        </w:rPr>
      </w:pPr>
    </w:p>
    <w:p w14:paraId="461A6FBC" w14:textId="7F3D51DD" w:rsidR="00A96E87" w:rsidRDefault="00A96E87" w:rsidP="00E726A2">
      <w:pPr>
        <w:autoSpaceDE w:val="0"/>
        <w:autoSpaceDN w:val="0"/>
        <w:adjustRightInd w:val="0"/>
        <w:rPr>
          <w:rFonts w:ascii="Times New Roman" w:eastAsia="TimesNewRoman,Bold" w:hAnsi="Times New Roman"/>
          <w:b/>
          <w:bCs/>
          <w:sz w:val="28"/>
          <w:szCs w:val="28"/>
        </w:rPr>
      </w:pPr>
    </w:p>
    <w:p w14:paraId="6E7A91EE" w14:textId="6F3D4108" w:rsidR="00A96E87" w:rsidRDefault="00A96E87" w:rsidP="00E726A2">
      <w:pPr>
        <w:autoSpaceDE w:val="0"/>
        <w:autoSpaceDN w:val="0"/>
        <w:adjustRightInd w:val="0"/>
        <w:rPr>
          <w:rFonts w:ascii="Times New Roman" w:eastAsia="TimesNewRoman,Bold" w:hAnsi="Times New Roman"/>
          <w:b/>
          <w:bCs/>
          <w:sz w:val="28"/>
          <w:szCs w:val="28"/>
        </w:rPr>
      </w:pPr>
    </w:p>
    <w:p w14:paraId="1BF4CD90" w14:textId="197ED852" w:rsidR="00A96E87" w:rsidRDefault="00A96E87" w:rsidP="00E726A2">
      <w:pPr>
        <w:autoSpaceDE w:val="0"/>
        <w:autoSpaceDN w:val="0"/>
        <w:adjustRightInd w:val="0"/>
        <w:rPr>
          <w:rFonts w:ascii="Times New Roman" w:eastAsia="TimesNewRoman,Bold" w:hAnsi="Times New Roman"/>
          <w:b/>
          <w:bCs/>
          <w:sz w:val="28"/>
          <w:szCs w:val="28"/>
        </w:rPr>
      </w:pPr>
    </w:p>
    <w:p w14:paraId="323D6E73" w14:textId="7D872B43" w:rsidR="00A96E87" w:rsidRDefault="00A96E87" w:rsidP="00E726A2">
      <w:pPr>
        <w:autoSpaceDE w:val="0"/>
        <w:autoSpaceDN w:val="0"/>
        <w:adjustRightInd w:val="0"/>
        <w:rPr>
          <w:rFonts w:ascii="Times New Roman" w:eastAsia="TimesNewRoman,Bold" w:hAnsi="Times New Roman"/>
          <w:b/>
          <w:bCs/>
          <w:sz w:val="28"/>
          <w:szCs w:val="28"/>
        </w:rPr>
      </w:pPr>
    </w:p>
    <w:p w14:paraId="4593A918" w14:textId="6195AD6C" w:rsidR="00A96E87" w:rsidRDefault="00A96E87" w:rsidP="00E726A2">
      <w:pPr>
        <w:autoSpaceDE w:val="0"/>
        <w:autoSpaceDN w:val="0"/>
        <w:adjustRightInd w:val="0"/>
        <w:rPr>
          <w:rFonts w:ascii="Times New Roman" w:eastAsia="TimesNewRoman,Bold" w:hAnsi="Times New Roman"/>
          <w:b/>
          <w:bCs/>
          <w:sz w:val="28"/>
          <w:szCs w:val="28"/>
        </w:rPr>
      </w:pPr>
    </w:p>
    <w:p w14:paraId="50527C49" w14:textId="77777777" w:rsidR="00A96E87" w:rsidRPr="00EC61C5" w:rsidRDefault="00A96E87" w:rsidP="00E726A2">
      <w:pPr>
        <w:autoSpaceDE w:val="0"/>
        <w:autoSpaceDN w:val="0"/>
        <w:adjustRightInd w:val="0"/>
        <w:rPr>
          <w:rFonts w:ascii="Times New Roman" w:eastAsia="TimesNewRoman,Bold" w:hAnsi="Times New Roman"/>
          <w:b/>
          <w:bCs/>
          <w:sz w:val="28"/>
          <w:szCs w:val="28"/>
        </w:rPr>
      </w:pPr>
    </w:p>
    <w:p w14:paraId="0B9D3A9E" w14:textId="77777777" w:rsidR="00E726A2" w:rsidRPr="00EC61C5" w:rsidRDefault="00E726A2" w:rsidP="00E726A2">
      <w:pPr>
        <w:autoSpaceDE w:val="0"/>
        <w:autoSpaceDN w:val="0"/>
        <w:adjustRightInd w:val="0"/>
        <w:rPr>
          <w:rFonts w:ascii="Times New Roman" w:eastAsia="TimesNewRoman,Bold" w:hAnsi="Times New Roman"/>
          <w:b/>
          <w:bCs/>
          <w:sz w:val="28"/>
          <w:szCs w:val="28"/>
        </w:rPr>
      </w:pPr>
    </w:p>
    <w:p w14:paraId="29DE69A9" w14:textId="77777777" w:rsidR="00E726A2" w:rsidRPr="00EC61C5" w:rsidRDefault="00E726A2" w:rsidP="00E726A2">
      <w:pPr>
        <w:pStyle w:val="Odlomakpopisa"/>
        <w:autoSpaceDE w:val="0"/>
        <w:autoSpaceDN w:val="0"/>
        <w:adjustRightInd w:val="0"/>
        <w:ind w:left="0"/>
        <w:jc w:val="center"/>
        <w:rPr>
          <w:rFonts w:ascii="Times New Roman" w:eastAsia="TimesNewRoman" w:hAnsi="Times New Roman"/>
          <w:sz w:val="24"/>
          <w:szCs w:val="24"/>
        </w:rPr>
      </w:pPr>
      <w:r w:rsidRPr="00EC61C5">
        <w:rPr>
          <w:rFonts w:ascii="Times New Roman" w:eastAsia="TimesNewRoman,Bold" w:hAnsi="Times New Roman"/>
          <w:b/>
          <w:bCs/>
        </w:rPr>
        <w:t>NARUČITELJ:</w:t>
      </w:r>
    </w:p>
    <w:p w14:paraId="18B53CB3" w14:textId="77777777" w:rsidR="007776A9" w:rsidRPr="00A96E87" w:rsidRDefault="007776A9" w:rsidP="007776A9">
      <w:pPr>
        <w:pStyle w:val="Bezproreda"/>
        <w:jc w:val="center"/>
        <w:rPr>
          <w:rFonts w:ascii="Times New Roman" w:hAnsi="Times New Roman"/>
          <w:b/>
          <w:sz w:val="24"/>
          <w:szCs w:val="24"/>
        </w:rPr>
      </w:pPr>
      <w:r w:rsidRPr="00A96E87">
        <w:rPr>
          <w:rFonts w:ascii="Times New Roman" w:hAnsi="Times New Roman"/>
          <w:b/>
          <w:sz w:val="24"/>
          <w:szCs w:val="24"/>
        </w:rPr>
        <w:t>VELETRŽNICA RIBE POREČ d.o.o.</w:t>
      </w:r>
    </w:p>
    <w:p w14:paraId="1077BCDB" w14:textId="77777777" w:rsidR="007776A9" w:rsidRPr="00A96E87" w:rsidRDefault="007776A9" w:rsidP="007776A9">
      <w:pPr>
        <w:pStyle w:val="Bezproreda"/>
        <w:jc w:val="center"/>
        <w:rPr>
          <w:rFonts w:ascii="Times New Roman" w:hAnsi="Times New Roman"/>
          <w:b/>
          <w:sz w:val="24"/>
          <w:szCs w:val="24"/>
        </w:rPr>
      </w:pPr>
    </w:p>
    <w:p w14:paraId="2A94F11C" w14:textId="77777777" w:rsidR="007776A9" w:rsidRPr="00A96E87" w:rsidRDefault="007776A9" w:rsidP="007776A9">
      <w:pPr>
        <w:pStyle w:val="Bezproreda"/>
        <w:jc w:val="center"/>
        <w:rPr>
          <w:rFonts w:ascii="Times New Roman" w:hAnsi="Times New Roman"/>
          <w:b/>
          <w:sz w:val="24"/>
          <w:szCs w:val="24"/>
        </w:rPr>
      </w:pPr>
      <w:r w:rsidRPr="00A96E87">
        <w:rPr>
          <w:rFonts w:ascii="Times New Roman" w:hAnsi="Times New Roman"/>
          <w:b/>
          <w:sz w:val="24"/>
          <w:szCs w:val="24"/>
        </w:rPr>
        <w:t>Mate Vlašića 24 B</w:t>
      </w:r>
    </w:p>
    <w:p w14:paraId="7BE65619" w14:textId="38B8F4D2" w:rsidR="007776A9" w:rsidRPr="00A96E87" w:rsidRDefault="007776A9" w:rsidP="007776A9">
      <w:pPr>
        <w:pStyle w:val="Bezproreda"/>
        <w:jc w:val="center"/>
        <w:rPr>
          <w:rFonts w:ascii="Times New Roman" w:hAnsi="Times New Roman"/>
          <w:b/>
          <w:sz w:val="24"/>
          <w:szCs w:val="24"/>
        </w:rPr>
      </w:pPr>
      <w:r w:rsidRPr="00A96E87">
        <w:rPr>
          <w:rFonts w:ascii="Times New Roman" w:hAnsi="Times New Roman"/>
          <w:b/>
          <w:sz w:val="24"/>
          <w:szCs w:val="24"/>
        </w:rPr>
        <w:t>52440 POREČ</w:t>
      </w:r>
    </w:p>
    <w:p w14:paraId="54883CF4" w14:textId="77777777" w:rsidR="00E726A2" w:rsidRPr="00EC61C5" w:rsidRDefault="00E726A2" w:rsidP="00E726A2">
      <w:pPr>
        <w:autoSpaceDE w:val="0"/>
        <w:autoSpaceDN w:val="0"/>
        <w:adjustRightInd w:val="0"/>
        <w:jc w:val="center"/>
        <w:rPr>
          <w:rFonts w:eastAsia="TimesNewRoman,Bold"/>
          <w:b/>
          <w:bCs/>
          <w:color w:val="4472C4" w:themeColor="accent1"/>
          <w:szCs w:val="24"/>
        </w:rPr>
      </w:pPr>
    </w:p>
    <w:p w14:paraId="09973E33" w14:textId="0FB11B2E" w:rsidR="00E726A2" w:rsidRPr="00EC61C5" w:rsidRDefault="00E726A2" w:rsidP="00E726A2">
      <w:pPr>
        <w:autoSpaceDE w:val="0"/>
        <w:autoSpaceDN w:val="0"/>
        <w:adjustRightInd w:val="0"/>
        <w:jc w:val="center"/>
        <w:rPr>
          <w:rFonts w:eastAsia="TimesNewRoman"/>
          <w:b/>
          <w:color w:val="4472C4" w:themeColor="accent1"/>
          <w:szCs w:val="24"/>
          <w:u w:val="single"/>
        </w:rPr>
      </w:pPr>
    </w:p>
    <w:p w14:paraId="0B49ED33" w14:textId="77777777" w:rsidR="00E726A2" w:rsidRPr="00EC61C5" w:rsidRDefault="00E726A2" w:rsidP="00E726A2">
      <w:pPr>
        <w:autoSpaceDE w:val="0"/>
        <w:autoSpaceDN w:val="0"/>
        <w:adjustRightInd w:val="0"/>
        <w:jc w:val="center"/>
        <w:rPr>
          <w:rFonts w:ascii="Times New Roman" w:eastAsia="TimesNewRoman" w:hAnsi="Times New Roman"/>
          <w:color w:val="4472C4" w:themeColor="accent1"/>
          <w:sz w:val="20"/>
        </w:rPr>
      </w:pPr>
    </w:p>
    <w:p w14:paraId="2E1D841C" w14:textId="77777777" w:rsidR="00E726A2" w:rsidRPr="00EC61C5" w:rsidRDefault="00E726A2" w:rsidP="00E726A2">
      <w:pPr>
        <w:autoSpaceDE w:val="0"/>
        <w:autoSpaceDN w:val="0"/>
        <w:adjustRightInd w:val="0"/>
        <w:jc w:val="center"/>
        <w:rPr>
          <w:rFonts w:ascii="Times New Roman" w:eastAsia="TimesNewRoman" w:hAnsi="Times New Roman"/>
          <w:color w:val="4472C4" w:themeColor="accent1"/>
          <w:sz w:val="20"/>
        </w:rPr>
      </w:pPr>
    </w:p>
    <w:p w14:paraId="3D62040F" w14:textId="77777777" w:rsidR="00E726A2" w:rsidRPr="00EC61C5" w:rsidRDefault="00E726A2" w:rsidP="00E726A2">
      <w:pPr>
        <w:autoSpaceDE w:val="0"/>
        <w:autoSpaceDN w:val="0"/>
        <w:adjustRightInd w:val="0"/>
        <w:jc w:val="center"/>
        <w:rPr>
          <w:rFonts w:ascii="Times New Roman" w:eastAsia="TimesNewRoman" w:hAnsi="Times New Roman"/>
          <w:color w:val="4472C4" w:themeColor="accent1"/>
          <w:sz w:val="20"/>
        </w:rPr>
      </w:pPr>
    </w:p>
    <w:p w14:paraId="74427DC6" w14:textId="77777777" w:rsidR="00E726A2" w:rsidRPr="00EC61C5" w:rsidRDefault="00E726A2" w:rsidP="00E726A2">
      <w:pPr>
        <w:pStyle w:val="Odlomakpopisa"/>
        <w:spacing w:after="0" w:line="240" w:lineRule="auto"/>
        <w:ind w:left="1080" w:right="-7"/>
        <w:contextualSpacing w:val="0"/>
        <w:rPr>
          <w:rFonts w:ascii="Times New Roman" w:hAnsi="Times New Roman"/>
          <w:color w:val="4472C4" w:themeColor="accent1"/>
        </w:rPr>
      </w:pPr>
    </w:p>
    <w:p w14:paraId="35E01C53" w14:textId="77777777" w:rsidR="00E726A2" w:rsidRPr="00EC61C5" w:rsidRDefault="00E726A2" w:rsidP="00E726A2">
      <w:pPr>
        <w:pStyle w:val="Odlomakpopisa"/>
        <w:spacing w:after="0" w:line="240" w:lineRule="auto"/>
        <w:ind w:left="709" w:right="-7"/>
        <w:contextualSpacing w:val="0"/>
        <w:rPr>
          <w:rFonts w:ascii="Times New Roman" w:hAnsi="Times New Roman"/>
          <w:color w:val="4472C4" w:themeColor="accent1"/>
        </w:rPr>
      </w:pPr>
    </w:p>
    <w:p w14:paraId="71AB7EAE" w14:textId="77777777" w:rsidR="00E726A2" w:rsidRPr="00EC61C5" w:rsidRDefault="00E726A2" w:rsidP="00E726A2">
      <w:pPr>
        <w:ind w:left="-426"/>
        <w:jc w:val="both"/>
        <w:rPr>
          <w:rFonts w:ascii="Times New Roman" w:hAnsi="Times New Roman"/>
          <w:b/>
          <w:color w:val="4472C4" w:themeColor="accent1"/>
        </w:rPr>
      </w:pPr>
      <w:r w:rsidRPr="00EC61C5">
        <w:rPr>
          <w:rFonts w:ascii="Times New Roman" w:hAnsi="Times New Roman"/>
          <w:b/>
          <w:color w:val="4472C4" w:themeColor="accent1"/>
        </w:rPr>
        <w:br w:type="page"/>
      </w:r>
    </w:p>
    <w:p w14:paraId="5B27D3F1" w14:textId="77777777" w:rsidR="00E726A2" w:rsidRPr="008066AD" w:rsidRDefault="00E726A2" w:rsidP="00E726A2">
      <w:pPr>
        <w:pStyle w:val="Odlomakpopisa"/>
        <w:numPr>
          <w:ilvl w:val="0"/>
          <w:numId w:val="1"/>
        </w:numPr>
        <w:jc w:val="both"/>
        <w:rPr>
          <w:rFonts w:ascii="Times New Roman" w:hAnsi="Times New Roman"/>
        </w:rPr>
      </w:pPr>
      <w:r w:rsidRPr="008066AD">
        <w:rPr>
          <w:rFonts w:ascii="Times New Roman" w:hAnsi="Times New Roman"/>
          <w:b/>
        </w:rPr>
        <w:lastRenderedPageBreak/>
        <w:t>PODACI O JAVNOM NARUČITELJU</w:t>
      </w:r>
    </w:p>
    <w:p w14:paraId="4F62B0A9" w14:textId="77777777" w:rsidR="008066AD" w:rsidRPr="008066AD" w:rsidRDefault="008066AD" w:rsidP="00E726A2">
      <w:pPr>
        <w:ind w:left="-426"/>
        <w:jc w:val="both"/>
        <w:rPr>
          <w:rFonts w:ascii="Times New Roman" w:hAnsi="Times New Roman"/>
        </w:rPr>
      </w:pPr>
      <w:r w:rsidRPr="008066AD">
        <w:rPr>
          <w:rFonts w:ascii="Times New Roman" w:hAnsi="Times New Roman"/>
        </w:rPr>
        <w:t>VELETRŽNICA RIBE POREČ d.o.o.</w:t>
      </w:r>
    </w:p>
    <w:p w14:paraId="21D77E3F" w14:textId="77777777" w:rsidR="008066AD" w:rsidRPr="008066AD" w:rsidRDefault="008066AD" w:rsidP="00E726A2">
      <w:pPr>
        <w:ind w:left="-426"/>
        <w:jc w:val="both"/>
        <w:rPr>
          <w:rFonts w:ascii="Times New Roman" w:hAnsi="Times New Roman"/>
        </w:rPr>
      </w:pPr>
      <w:r w:rsidRPr="008066AD">
        <w:rPr>
          <w:rFonts w:ascii="Times New Roman" w:hAnsi="Times New Roman"/>
        </w:rPr>
        <w:t>Mate Vlašića 24 B, POREČ</w:t>
      </w:r>
    </w:p>
    <w:p w14:paraId="458C2098" w14:textId="77777777" w:rsidR="008066AD" w:rsidRPr="008066AD" w:rsidRDefault="008066AD" w:rsidP="008066AD">
      <w:pPr>
        <w:ind w:left="-426"/>
        <w:jc w:val="both"/>
        <w:rPr>
          <w:rFonts w:ascii="Times New Roman" w:hAnsi="Times New Roman"/>
        </w:rPr>
      </w:pPr>
      <w:r w:rsidRPr="008066AD">
        <w:rPr>
          <w:rFonts w:ascii="Times New Roman" w:hAnsi="Times New Roman"/>
        </w:rPr>
        <w:t>OIB:53357660549</w:t>
      </w:r>
    </w:p>
    <w:p w14:paraId="57511E22" w14:textId="253AADB8" w:rsidR="00E726A2" w:rsidRPr="008066AD" w:rsidRDefault="00E726A2" w:rsidP="00E726A2">
      <w:pPr>
        <w:ind w:left="-426"/>
        <w:jc w:val="both"/>
        <w:rPr>
          <w:rFonts w:ascii="Times New Roman" w:hAnsi="Times New Roman"/>
        </w:rPr>
      </w:pPr>
      <w:r w:rsidRPr="008066AD">
        <w:rPr>
          <w:rFonts w:ascii="Times New Roman" w:hAnsi="Times New Roman"/>
        </w:rPr>
        <w:t xml:space="preserve">Odgovorna osoba naručitelja: </w:t>
      </w:r>
      <w:r w:rsidR="008066AD" w:rsidRPr="008066AD">
        <w:rPr>
          <w:rFonts w:ascii="Times New Roman" w:hAnsi="Times New Roman"/>
        </w:rPr>
        <w:t>Direktor</w:t>
      </w:r>
      <w:r w:rsidRPr="008066AD">
        <w:rPr>
          <w:rFonts w:ascii="Times New Roman" w:hAnsi="Times New Roman"/>
        </w:rPr>
        <w:t xml:space="preserve">, </w:t>
      </w:r>
      <w:r w:rsidR="008066AD" w:rsidRPr="008066AD">
        <w:rPr>
          <w:rFonts w:ascii="Times New Roman" w:hAnsi="Times New Roman"/>
        </w:rPr>
        <w:t>Darko Saftić</w:t>
      </w:r>
    </w:p>
    <w:p w14:paraId="5DFDEA06" w14:textId="17D59637" w:rsidR="00E726A2" w:rsidRPr="00EC61C5" w:rsidRDefault="00E726A2" w:rsidP="00E726A2">
      <w:pPr>
        <w:ind w:left="-426"/>
        <w:jc w:val="both"/>
        <w:rPr>
          <w:rFonts w:ascii="Times New Roman" w:hAnsi="Times New Roman"/>
          <w:color w:val="4472C4" w:themeColor="accent1"/>
        </w:rPr>
      </w:pPr>
      <w:r w:rsidRPr="008066AD">
        <w:rPr>
          <w:rFonts w:ascii="Times New Roman" w:hAnsi="Times New Roman"/>
        </w:rPr>
        <w:t xml:space="preserve">Internetska adresa: </w:t>
      </w:r>
      <w:hyperlink r:id="rId7" w:history="1">
        <w:r w:rsidR="008066AD" w:rsidRPr="00D27F53">
          <w:rPr>
            <w:rStyle w:val="Hiperveza"/>
            <w:rFonts w:ascii="Times New Roman" w:hAnsi="Times New Roman"/>
          </w:rPr>
          <w:t>https://veletrznica-porec.eu/</w:t>
        </w:r>
      </w:hyperlink>
      <w:r w:rsidR="008066AD">
        <w:rPr>
          <w:rFonts w:ascii="Times New Roman" w:hAnsi="Times New Roman"/>
          <w:color w:val="4472C4" w:themeColor="accent1"/>
        </w:rPr>
        <w:t xml:space="preserve"> </w:t>
      </w:r>
    </w:p>
    <w:p w14:paraId="7107C2B1" w14:textId="77777777" w:rsidR="00E726A2" w:rsidRPr="00EC61C5" w:rsidRDefault="00E726A2" w:rsidP="00E726A2">
      <w:pPr>
        <w:ind w:firstLine="426"/>
        <w:rPr>
          <w:rFonts w:ascii="Times New Roman" w:hAnsi="Times New Roman"/>
          <w:color w:val="4472C4" w:themeColor="accent1"/>
        </w:rPr>
      </w:pPr>
    </w:p>
    <w:p w14:paraId="51C4EA53" w14:textId="77777777" w:rsidR="00E726A2" w:rsidRPr="008066AD" w:rsidRDefault="00E726A2" w:rsidP="00E726A2">
      <w:pPr>
        <w:pStyle w:val="Odlomakpopisa"/>
        <w:numPr>
          <w:ilvl w:val="0"/>
          <w:numId w:val="1"/>
        </w:numPr>
        <w:jc w:val="both"/>
        <w:rPr>
          <w:rFonts w:ascii="Times New Roman" w:hAnsi="Times New Roman"/>
          <w:b/>
        </w:rPr>
      </w:pPr>
      <w:r w:rsidRPr="008066AD">
        <w:rPr>
          <w:rFonts w:ascii="Times New Roman" w:hAnsi="Times New Roman"/>
          <w:b/>
        </w:rPr>
        <w:t>OSOBA ILI SLUŽBA ZADUŽENA ZA KONTAKT - KOMUNIKACIJU S PONUDITELJIMA, IZMJENA I/ILI POZIVA ZA NADMETANJE, TRAŽENJE POJAŠNJENJA</w:t>
      </w:r>
      <w:r w:rsidRPr="008066AD">
        <w:rPr>
          <w:rFonts w:ascii="Times New Roman" w:hAnsi="Times New Roman"/>
          <w:b/>
        </w:rPr>
        <w:tab/>
      </w:r>
      <w:r w:rsidRPr="008066AD">
        <w:rPr>
          <w:rFonts w:ascii="Times New Roman" w:hAnsi="Times New Roman"/>
          <w:b/>
        </w:rPr>
        <w:tab/>
      </w:r>
    </w:p>
    <w:p w14:paraId="0A5E4CE5" w14:textId="01DB6A94" w:rsidR="00E726A2" w:rsidRPr="008066AD" w:rsidRDefault="00851EC5" w:rsidP="00E726A2">
      <w:pPr>
        <w:ind w:left="-426"/>
        <w:jc w:val="both"/>
        <w:rPr>
          <w:rFonts w:ascii="Times New Roman" w:hAnsi="Times New Roman"/>
        </w:rPr>
      </w:pPr>
      <w:r w:rsidRPr="008066AD">
        <w:rPr>
          <w:rFonts w:ascii="Times New Roman" w:hAnsi="Times New Roman"/>
        </w:rPr>
        <w:t>Osoba</w:t>
      </w:r>
      <w:r w:rsidR="00E726A2" w:rsidRPr="008066AD">
        <w:rPr>
          <w:rFonts w:ascii="Times New Roman" w:hAnsi="Times New Roman"/>
        </w:rPr>
        <w:t xml:space="preserve"> zadužena za komunikaciju s ponuditeljima i pojašnjenje dokumentacije:</w:t>
      </w:r>
    </w:p>
    <w:p w14:paraId="1B12F53D" w14:textId="39E694BE" w:rsidR="000C3981" w:rsidRPr="000C3981" w:rsidRDefault="00521F0D" w:rsidP="000C3981">
      <w:pPr>
        <w:ind w:left="-426"/>
        <w:jc w:val="both"/>
        <w:rPr>
          <w:rFonts w:ascii="Times New Roman" w:hAnsi="Times New Roman"/>
        </w:rPr>
      </w:pPr>
      <w:r w:rsidRPr="00521F0D">
        <w:rPr>
          <w:rFonts w:ascii="Times New Roman" w:hAnsi="Times New Roman"/>
        </w:rPr>
        <w:t>Martina Golob Rupenović</w:t>
      </w:r>
      <w:r w:rsidR="00E726A2" w:rsidRPr="008066AD">
        <w:rPr>
          <w:rFonts w:ascii="Times New Roman" w:hAnsi="Times New Roman"/>
        </w:rPr>
        <w:t>, tel.</w:t>
      </w:r>
      <w:r>
        <w:rPr>
          <w:rFonts w:ascii="Times New Roman" w:hAnsi="Times New Roman"/>
        </w:rPr>
        <w:t xml:space="preserve"> </w:t>
      </w:r>
      <w:r w:rsidR="00E726A2" w:rsidRPr="008066AD">
        <w:rPr>
          <w:rFonts w:ascii="Times New Roman" w:hAnsi="Times New Roman"/>
        </w:rPr>
        <w:t>0</w:t>
      </w:r>
      <w:r>
        <w:rPr>
          <w:rFonts w:ascii="Times New Roman" w:hAnsi="Times New Roman"/>
        </w:rPr>
        <w:t>52 634 303</w:t>
      </w:r>
      <w:r w:rsidR="00E726A2" w:rsidRPr="008066AD">
        <w:rPr>
          <w:rFonts w:ascii="Times New Roman" w:hAnsi="Times New Roman"/>
        </w:rPr>
        <w:t xml:space="preserve">, </w:t>
      </w:r>
      <w:r w:rsidR="00B62B8A">
        <w:rPr>
          <w:rFonts w:ascii="Times New Roman" w:hAnsi="Times New Roman"/>
        </w:rPr>
        <w:t>e-</w:t>
      </w:r>
      <w:r w:rsidR="00E726A2" w:rsidRPr="008066AD">
        <w:rPr>
          <w:rFonts w:ascii="Times New Roman" w:hAnsi="Times New Roman"/>
        </w:rPr>
        <w:t xml:space="preserve">mail: </w:t>
      </w:r>
      <w:r w:rsidRPr="00521F0D">
        <w:rPr>
          <w:rFonts w:ascii="Times New Roman" w:hAnsi="Times New Roman"/>
          <w:color w:val="4472C4" w:themeColor="accent1"/>
          <w:u w:val="single"/>
        </w:rPr>
        <w:t>martina.golob-rupenovic@porec.hr</w:t>
      </w:r>
      <w:r w:rsidR="00E726A2" w:rsidRPr="008066AD">
        <w:rPr>
          <w:rFonts w:ascii="Times New Roman" w:hAnsi="Times New Roman"/>
        </w:rPr>
        <w:t xml:space="preserve">, </w:t>
      </w:r>
      <w:r w:rsidR="000C3981" w:rsidRPr="00F82765">
        <w:rPr>
          <w:rFonts w:ascii="Times New Roman" w:hAnsi="Times New Roman"/>
          <w:b/>
          <w:bCs/>
        </w:rPr>
        <w:t>za opći dio dokumentacije</w:t>
      </w:r>
      <w:r w:rsidR="000C3981" w:rsidRPr="000C3981">
        <w:rPr>
          <w:rFonts w:ascii="Times New Roman" w:hAnsi="Times New Roman"/>
        </w:rPr>
        <w:t>,</w:t>
      </w:r>
    </w:p>
    <w:p w14:paraId="5EB89F64" w14:textId="4A882CF3" w:rsidR="00E726A2" w:rsidRDefault="00A96E87" w:rsidP="000C3981">
      <w:pPr>
        <w:ind w:left="-426"/>
        <w:jc w:val="both"/>
        <w:rPr>
          <w:rFonts w:ascii="Times New Roman" w:hAnsi="Times New Roman"/>
        </w:rPr>
      </w:pPr>
      <w:r>
        <w:rPr>
          <w:rFonts w:ascii="Times New Roman" w:hAnsi="Times New Roman"/>
        </w:rPr>
        <w:t>Slavko Sinožić</w:t>
      </w:r>
      <w:r w:rsidR="000C3981" w:rsidRPr="000C3981">
        <w:rPr>
          <w:rFonts w:ascii="Times New Roman" w:hAnsi="Times New Roman"/>
        </w:rPr>
        <w:t xml:space="preserve">, </w:t>
      </w:r>
      <w:r w:rsidR="000C3981">
        <w:rPr>
          <w:rFonts w:ascii="Times New Roman" w:hAnsi="Times New Roman"/>
        </w:rPr>
        <w:t>tel.</w:t>
      </w:r>
      <w:r>
        <w:rPr>
          <w:rFonts w:ascii="Times New Roman" w:hAnsi="Times New Roman"/>
        </w:rPr>
        <w:t>052/634 332</w:t>
      </w:r>
      <w:r w:rsidR="000C3981" w:rsidRPr="000C3981">
        <w:rPr>
          <w:rFonts w:ascii="Times New Roman" w:hAnsi="Times New Roman"/>
        </w:rPr>
        <w:t xml:space="preserve">, </w:t>
      </w:r>
      <w:r w:rsidR="00B62B8A">
        <w:rPr>
          <w:rFonts w:ascii="Times New Roman" w:hAnsi="Times New Roman"/>
        </w:rPr>
        <w:t>e-</w:t>
      </w:r>
      <w:r w:rsidR="000C3981" w:rsidRPr="000C3981">
        <w:rPr>
          <w:rFonts w:ascii="Times New Roman" w:hAnsi="Times New Roman"/>
        </w:rPr>
        <w:t xml:space="preserve">mail: </w:t>
      </w:r>
      <w:r>
        <w:rPr>
          <w:rFonts w:ascii="Times New Roman" w:hAnsi="Times New Roman"/>
          <w:color w:val="4472C4" w:themeColor="accent1"/>
          <w:u w:val="single"/>
        </w:rPr>
        <w:t>slavko.sinozic</w:t>
      </w:r>
      <w:r w:rsidR="000C3981" w:rsidRPr="00AE4299">
        <w:rPr>
          <w:rFonts w:ascii="Times New Roman" w:hAnsi="Times New Roman"/>
          <w:color w:val="4472C4" w:themeColor="accent1"/>
          <w:u w:val="single"/>
        </w:rPr>
        <w:t>@porec.hr</w:t>
      </w:r>
      <w:r w:rsidR="000C3981" w:rsidRPr="000C3981">
        <w:rPr>
          <w:rFonts w:ascii="Times New Roman" w:hAnsi="Times New Roman"/>
        </w:rPr>
        <w:t xml:space="preserve">, </w:t>
      </w:r>
      <w:r w:rsidR="000C3981" w:rsidRPr="000C3981">
        <w:rPr>
          <w:rFonts w:ascii="Times New Roman" w:hAnsi="Times New Roman"/>
          <w:b/>
          <w:bCs/>
        </w:rPr>
        <w:t>za tehnički dio dokumentacije</w:t>
      </w:r>
      <w:r w:rsidR="000C3981" w:rsidRPr="000C3981">
        <w:rPr>
          <w:rFonts w:ascii="Times New Roman" w:hAnsi="Times New Roman"/>
        </w:rPr>
        <w:t xml:space="preserve">. </w:t>
      </w:r>
    </w:p>
    <w:p w14:paraId="21BD5521" w14:textId="7777A841" w:rsidR="00814E58" w:rsidRDefault="00814E58" w:rsidP="000C3981">
      <w:pPr>
        <w:ind w:left="-426"/>
        <w:jc w:val="both"/>
        <w:rPr>
          <w:rFonts w:ascii="Times New Roman" w:hAnsi="Times New Roman"/>
        </w:rPr>
      </w:pPr>
    </w:p>
    <w:p w14:paraId="6919042E" w14:textId="77777777" w:rsidR="00814E58" w:rsidRPr="00814E58" w:rsidRDefault="00814E58" w:rsidP="00814E58">
      <w:pPr>
        <w:ind w:left="-426"/>
        <w:jc w:val="both"/>
        <w:rPr>
          <w:rFonts w:ascii="Times New Roman" w:hAnsi="Times New Roman"/>
        </w:rPr>
      </w:pPr>
      <w:r w:rsidRPr="00814E58">
        <w:rPr>
          <w:rFonts w:ascii="Times New Roman" w:hAnsi="Times New Roman"/>
        </w:rPr>
        <w:t xml:space="preserve">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Poziv na dostavu ponuda naručitelj će staviti na raspolaganje najkasnije tijekom drugog (2.) dana prije dana u kojem ističe rok za dostavu ponuda. Ukoliko će biti potrebno da naručitelj mijenja dokumentaciju i ako su promjene značajne,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p>
    <w:p w14:paraId="771C350F" w14:textId="102C79E9" w:rsidR="005A2DBA" w:rsidRPr="00EC61C5" w:rsidRDefault="005A2DBA" w:rsidP="00E726A2">
      <w:pPr>
        <w:ind w:left="-426"/>
        <w:jc w:val="both"/>
        <w:rPr>
          <w:rFonts w:ascii="Times New Roman" w:hAnsi="Times New Roman"/>
          <w:color w:val="4472C4" w:themeColor="accent1"/>
        </w:rPr>
      </w:pPr>
    </w:p>
    <w:p w14:paraId="6C03A335" w14:textId="43980D7A" w:rsidR="007302AA" w:rsidRPr="008066AD" w:rsidRDefault="007302AA" w:rsidP="007302AA">
      <w:pPr>
        <w:numPr>
          <w:ilvl w:val="0"/>
          <w:numId w:val="1"/>
        </w:numPr>
        <w:spacing w:after="200" w:line="276" w:lineRule="auto"/>
        <w:contextualSpacing/>
        <w:jc w:val="both"/>
        <w:rPr>
          <w:rFonts w:ascii="Times New Roman" w:eastAsia="Times New Roman" w:hAnsi="Times New Roman"/>
          <w:b/>
          <w:lang w:eastAsia="hr-HR"/>
        </w:rPr>
      </w:pPr>
      <w:r w:rsidRPr="008066AD">
        <w:rPr>
          <w:rFonts w:ascii="Times New Roman" w:eastAsia="Times New Roman" w:hAnsi="Times New Roman"/>
          <w:b/>
          <w:lang w:eastAsia="hr-HR"/>
        </w:rPr>
        <w:t xml:space="preserve">EVIDENCIJSKI BROJ NABAVE:  </w:t>
      </w:r>
      <w:r w:rsidR="001E4B66">
        <w:rPr>
          <w:rFonts w:ascii="Times New Roman" w:eastAsia="Times New Roman" w:hAnsi="Times New Roman"/>
          <w:b/>
          <w:lang w:eastAsia="hr-HR"/>
        </w:rPr>
        <w:t>1</w:t>
      </w:r>
      <w:r w:rsidRPr="008066AD">
        <w:rPr>
          <w:rFonts w:ascii="Times New Roman" w:eastAsia="Times New Roman" w:hAnsi="Times New Roman"/>
          <w:b/>
          <w:lang w:eastAsia="hr-HR"/>
        </w:rPr>
        <w:t>/2</w:t>
      </w:r>
      <w:r w:rsidR="008066AD" w:rsidRPr="008066AD">
        <w:rPr>
          <w:rFonts w:ascii="Times New Roman" w:eastAsia="Times New Roman" w:hAnsi="Times New Roman"/>
          <w:b/>
          <w:lang w:eastAsia="hr-HR"/>
        </w:rPr>
        <w:t>02</w:t>
      </w:r>
      <w:r w:rsidR="001E4B66">
        <w:rPr>
          <w:rFonts w:ascii="Times New Roman" w:eastAsia="Times New Roman" w:hAnsi="Times New Roman"/>
          <w:b/>
          <w:lang w:eastAsia="hr-HR"/>
        </w:rPr>
        <w:t>5.</w:t>
      </w:r>
    </w:p>
    <w:p w14:paraId="62991C2B" w14:textId="77777777" w:rsidR="007302AA" w:rsidRPr="008066AD" w:rsidRDefault="007302AA" w:rsidP="007302AA">
      <w:pPr>
        <w:spacing w:after="200" w:line="276" w:lineRule="auto"/>
        <w:ind w:left="360"/>
        <w:contextualSpacing/>
        <w:jc w:val="both"/>
        <w:rPr>
          <w:rFonts w:ascii="Times New Roman" w:eastAsia="Times New Roman" w:hAnsi="Times New Roman"/>
          <w:b/>
          <w:lang w:eastAsia="hr-HR"/>
        </w:rPr>
      </w:pPr>
    </w:p>
    <w:p w14:paraId="26DA7776" w14:textId="77777777" w:rsidR="007302AA" w:rsidRPr="008066AD" w:rsidRDefault="007302AA" w:rsidP="007302AA">
      <w:pPr>
        <w:numPr>
          <w:ilvl w:val="0"/>
          <w:numId w:val="1"/>
        </w:numPr>
        <w:spacing w:after="200" w:line="276" w:lineRule="auto"/>
        <w:contextualSpacing/>
        <w:jc w:val="both"/>
        <w:rPr>
          <w:rFonts w:ascii="Times New Roman" w:eastAsia="Times New Roman" w:hAnsi="Times New Roman"/>
          <w:b/>
          <w:lang w:eastAsia="hr-HR"/>
        </w:rPr>
      </w:pPr>
      <w:r w:rsidRPr="008066AD">
        <w:rPr>
          <w:rFonts w:ascii="Times New Roman" w:eastAsia="Times New Roman" w:hAnsi="Times New Roman"/>
          <w:b/>
          <w:lang w:eastAsia="hr-HR"/>
        </w:rPr>
        <w:t xml:space="preserve">VRSTA POSTUPKA  NABAVE </w:t>
      </w:r>
    </w:p>
    <w:p w14:paraId="2625BB8A" w14:textId="4913CB61" w:rsidR="007302AA" w:rsidRPr="00EC61C5" w:rsidRDefault="007302AA" w:rsidP="007302AA">
      <w:pPr>
        <w:ind w:left="-426"/>
        <w:jc w:val="both"/>
        <w:rPr>
          <w:rFonts w:ascii="Times New Roman" w:hAnsi="Times New Roman"/>
          <w:color w:val="4472C4" w:themeColor="accent1"/>
        </w:rPr>
      </w:pPr>
      <w:r w:rsidRPr="008066AD">
        <w:rPr>
          <w:rFonts w:ascii="Times New Roman" w:hAnsi="Times New Roman"/>
        </w:rPr>
        <w:t xml:space="preserve">Postupak jednostavne nabave sukladno članku </w:t>
      </w:r>
      <w:r w:rsidR="008066AD" w:rsidRPr="008066AD">
        <w:rPr>
          <w:rFonts w:ascii="Times New Roman" w:hAnsi="Times New Roman"/>
        </w:rPr>
        <w:t>6</w:t>
      </w:r>
      <w:r w:rsidR="0053092C" w:rsidRPr="008066AD">
        <w:rPr>
          <w:rFonts w:ascii="Times New Roman" w:hAnsi="Times New Roman"/>
        </w:rPr>
        <w:t xml:space="preserve">. Pravilnika </w:t>
      </w:r>
      <w:r w:rsidR="008066AD" w:rsidRPr="008066AD">
        <w:rPr>
          <w:rFonts w:ascii="Times New Roman" w:hAnsi="Times New Roman"/>
        </w:rPr>
        <w:t>o provedbi postupaka jednostavne nabave Veletržnice ribe Poreč d.o.o. od 01.06.2023. godine</w:t>
      </w:r>
      <w:r w:rsidR="008066AD">
        <w:rPr>
          <w:rFonts w:ascii="Times New Roman" w:hAnsi="Times New Roman"/>
        </w:rPr>
        <w:t xml:space="preserve"> javno se objavljuje na internetu odnosno na mrežnim stranicama Naručitelja</w:t>
      </w:r>
      <w:r w:rsidRPr="00EC61C5">
        <w:rPr>
          <w:rFonts w:ascii="Times New Roman" w:hAnsi="Times New Roman"/>
          <w:color w:val="4472C4" w:themeColor="accent1"/>
        </w:rPr>
        <w:t>.</w:t>
      </w:r>
    </w:p>
    <w:p w14:paraId="10987687" w14:textId="243618CD" w:rsidR="007302AA" w:rsidRPr="008066AD" w:rsidRDefault="007302AA" w:rsidP="007671FC">
      <w:pPr>
        <w:ind w:left="-426"/>
        <w:jc w:val="both"/>
        <w:rPr>
          <w:rFonts w:ascii="Times New Roman" w:hAnsi="Times New Roman"/>
        </w:rPr>
      </w:pPr>
      <w:r w:rsidRPr="008066AD">
        <w:rPr>
          <w:rFonts w:ascii="Times New Roman" w:hAnsi="Times New Roman"/>
        </w:rPr>
        <w:t>Sukladno članku 12. stavak 1. Zakona o javnoj nabavi (NN 120/16</w:t>
      </w:r>
      <w:r w:rsidR="007671FC" w:rsidRPr="008066AD">
        <w:rPr>
          <w:rFonts w:ascii="Times New Roman" w:hAnsi="Times New Roman"/>
        </w:rPr>
        <w:t xml:space="preserve"> i 114/22</w:t>
      </w:r>
      <w:r w:rsidRPr="008066AD">
        <w:rPr>
          <w:rFonts w:ascii="Times New Roman" w:hAnsi="Times New Roman"/>
        </w:rPr>
        <w:t xml:space="preserve">, dalje u tekstu: ZJN) za godišnju procijenjenu vrijednost nabave iz Plana nabave </w:t>
      </w:r>
      <w:r w:rsidR="007671FC" w:rsidRPr="008066AD">
        <w:rPr>
          <w:rFonts w:ascii="Times New Roman" w:hAnsi="Times New Roman"/>
        </w:rPr>
        <w:t xml:space="preserve">procijenjene vrijednosti nabave (ukupni iznos vrijednosti nabave bez poreza na dodanu vrijednost - PDV) do 26.540,00 eura za nabavu roba i usluga, odnosno do 66.360,00 eura za nabavu radova (tzv. jednostavna nabava), </w:t>
      </w:r>
      <w:r w:rsidRPr="008066AD">
        <w:rPr>
          <w:rFonts w:ascii="Times New Roman" w:hAnsi="Times New Roman"/>
        </w:rPr>
        <w:t>Naručitelj nije obvezan provoditi postupke javne nabave propisane ZJN.</w:t>
      </w:r>
    </w:p>
    <w:p w14:paraId="4407C0E8" w14:textId="77777777" w:rsidR="007302AA" w:rsidRPr="007C7178" w:rsidRDefault="007302AA" w:rsidP="007302AA">
      <w:pPr>
        <w:ind w:left="-426"/>
        <w:jc w:val="both"/>
        <w:rPr>
          <w:rFonts w:ascii="Times New Roman" w:hAnsi="Times New Roman"/>
          <w:b/>
        </w:rPr>
      </w:pPr>
    </w:p>
    <w:p w14:paraId="0AD66B21" w14:textId="6DC93CA2" w:rsidR="009718CF" w:rsidRPr="009718CF" w:rsidRDefault="009718CF" w:rsidP="009718CF">
      <w:pPr>
        <w:numPr>
          <w:ilvl w:val="0"/>
          <w:numId w:val="1"/>
        </w:numPr>
        <w:spacing w:after="200" w:line="276" w:lineRule="auto"/>
        <w:contextualSpacing/>
        <w:jc w:val="both"/>
        <w:rPr>
          <w:rFonts w:ascii="Times New Roman" w:eastAsia="Times New Roman" w:hAnsi="Times New Roman"/>
          <w:b/>
          <w:lang w:eastAsia="hr-HR"/>
        </w:rPr>
      </w:pPr>
      <w:r w:rsidRPr="009718CF">
        <w:rPr>
          <w:rFonts w:ascii="Times New Roman" w:eastAsia="Times New Roman" w:hAnsi="Times New Roman"/>
          <w:b/>
          <w:lang w:eastAsia="hr-HR"/>
        </w:rPr>
        <w:t>PROCIJENJENA VRIJEDNOST NABAVE</w:t>
      </w:r>
    </w:p>
    <w:p w14:paraId="26368B21" w14:textId="52B1B97C" w:rsidR="009718CF" w:rsidRPr="00BC20C0" w:rsidRDefault="009718CF" w:rsidP="009718CF">
      <w:pPr>
        <w:spacing w:line="276" w:lineRule="auto"/>
        <w:ind w:left="-426"/>
        <w:jc w:val="both"/>
        <w:rPr>
          <w:rFonts w:ascii="Times New Roman" w:hAnsi="Times New Roman"/>
          <w:sz w:val="24"/>
          <w:szCs w:val="24"/>
        </w:rPr>
      </w:pPr>
      <w:r w:rsidRPr="00FC137C">
        <w:rPr>
          <w:rFonts w:ascii="Times New Roman" w:hAnsi="Times New Roman"/>
          <w:sz w:val="24"/>
          <w:szCs w:val="24"/>
        </w:rPr>
        <w:t xml:space="preserve">Procijenjena vrijednost predmeta nabave iznosi </w:t>
      </w:r>
      <w:r>
        <w:rPr>
          <w:rFonts w:ascii="Times New Roman" w:hAnsi="Times New Roman"/>
          <w:sz w:val="24"/>
          <w:szCs w:val="24"/>
        </w:rPr>
        <w:t>1</w:t>
      </w:r>
      <w:r w:rsidR="0015671D">
        <w:rPr>
          <w:rFonts w:ascii="Times New Roman" w:hAnsi="Times New Roman"/>
          <w:sz w:val="24"/>
          <w:szCs w:val="24"/>
        </w:rPr>
        <w:t>9</w:t>
      </w:r>
      <w:r w:rsidRPr="00FC137C">
        <w:rPr>
          <w:rFonts w:ascii="Times New Roman" w:hAnsi="Times New Roman"/>
          <w:sz w:val="24"/>
          <w:szCs w:val="24"/>
        </w:rPr>
        <w:t>.000,00 eura bez PDV-a.</w:t>
      </w:r>
    </w:p>
    <w:p w14:paraId="56EF26B6" w14:textId="1C10F7E3" w:rsidR="009718CF" w:rsidRDefault="009718CF" w:rsidP="009718CF">
      <w:pPr>
        <w:spacing w:after="200" w:line="276" w:lineRule="auto"/>
        <w:ind w:left="360"/>
        <w:contextualSpacing/>
        <w:jc w:val="both"/>
        <w:rPr>
          <w:rFonts w:ascii="Times New Roman" w:eastAsia="Times New Roman" w:hAnsi="Times New Roman"/>
          <w:b/>
          <w:lang w:eastAsia="hr-HR"/>
        </w:rPr>
      </w:pPr>
    </w:p>
    <w:p w14:paraId="15BF23E8" w14:textId="7A602EC5" w:rsidR="007302AA" w:rsidRPr="007C7178" w:rsidRDefault="007302AA" w:rsidP="007302AA">
      <w:pPr>
        <w:numPr>
          <w:ilvl w:val="0"/>
          <w:numId w:val="1"/>
        </w:numPr>
        <w:spacing w:after="200" w:line="276" w:lineRule="auto"/>
        <w:contextualSpacing/>
        <w:jc w:val="both"/>
        <w:rPr>
          <w:rFonts w:ascii="Times New Roman" w:eastAsia="Times New Roman" w:hAnsi="Times New Roman"/>
          <w:b/>
          <w:lang w:eastAsia="hr-HR"/>
        </w:rPr>
      </w:pPr>
      <w:r w:rsidRPr="007C7178">
        <w:rPr>
          <w:rFonts w:ascii="Times New Roman" w:eastAsia="Times New Roman" w:hAnsi="Times New Roman"/>
          <w:b/>
          <w:lang w:eastAsia="hr-HR"/>
        </w:rPr>
        <w:t>VRSTA UGOVORA O  NABAVI</w:t>
      </w:r>
    </w:p>
    <w:p w14:paraId="60D12949" w14:textId="1AF539EB" w:rsidR="007302AA" w:rsidRPr="007C7178" w:rsidRDefault="007302AA" w:rsidP="007302AA">
      <w:pPr>
        <w:ind w:left="-426"/>
        <w:jc w:val="both"/>
        <w:rPr>
          <w:rFonts w:ascii="Times New Roman" w:hAnsi="Times New Roman"/>
        </w:rPr>
      </w:pPr>
      <w:r w:rsidRPr="007C7178">
        <w:rPr>
          <w:rFonts w:ascii="Times New Roman" w:hAnsi="Times New Roman"/>
        </w:rPr>
        <w:t>Naručitelj će po okončanju postupka nabave s odabranim ponuditeljem sklopiti ugovor o nabavi</w:t>
      </w:r>
      <w:r w:rsidR="0031249B">
        <w:rPr>
          <w:rFonts w:ascii="Times New Roman" w:hAnsi="Times New Roman"/>
        </w:rPr>
        <w:t>.</w:t>
      </w:r>
      <w:r w:rsidR="00CE2C83" w:rsidRPr="007C7178">
        <w:rPr>
          <w:rFonts w:ascii="Times New Roman" w:hAnsi="Times New Roman"/>
        </w:rPr>
        <w:t xml:space="preserve"> </w:t>
      </w:r>
    </w:p>
    <w:p w14:paraId="5329C397" w14:textId="77777777" w:rsidR="007302AA" w:rsidRPr="00EC61C5" w:rsidRDefault="007302AA" w:rsidP="007302AA">
      <w:pPr>
        <w:jc w:val="both"/>
        <w:rPr>
          <w:rFonts w:ascii="Times New Roman" w:hAnsi="Times New Roman"/>
          <w:color w:val="4472C4" w:themeColor="accent1"/>
        </w:rPr>
      </w:pPr>
    </w:p>
    <w:p w14:paraId="04414B2E" w14:textId="77777777" w:rsidR="007302AA" w:rsidRPr="007C7178" w:rsidRDefault="007302AA" w:rsidP="007302AA">
      <w:pPr>
        <w:numPr>
          <w:ilvl w:val="0"/>
          <w:numId w:val="1"/>
        </w:numPr>
        <w:spacing w:after="200" w:line="276" w:lineRule="auto"/>
        <w:contextualSpacing/>
        <w:jc w:val="both"/>
        <w:rPr>
          <w:rFonts w:ascii="Times New Roman" w:eastAsia="Times New Roman" w:hAnsi="Times New Roman"/>
          <w:b/>
          <w:lang w:eastAsia="hr-HR"/>
        </w:rPr>
      </w:pPr>
      <w:r w:rsidRPr="007C7178">
        <w:rPr>
          <w:rFonts w:ascii="Times New Roman" w:eastAsia="Times New Roman" w:hAnsi="Times New Roman"/>
          <w:b/>
          <w:lang w:eastAsia="hr-HR"/>
        </w:rPr>
        <w:t xml:space="preserve">OPIS PREDMETA NABAVE, OZNAKA I NAZIV IZ JEDINSTVENOG RJEČNIKA JAVNE NABAVE </w:t>
      </w:r>
    </w:p>
    <w:p w14:paraId="57EDD696" w14:textId="0C4AACB9" w:rsidR="007302AA" w:rsidRDefault="007302AA" w:rsidP="0015671D">
      <w:pPr>
        <w:ind w:left="-426"/>
        <w:jc w:val="both"/>
        <w:rPr>
          <w:rFonts w:ascii="Times New Roman" w:hAnsi="Times New Roman"/>
          <w:bCs/>
        </w:rPr>
      </w:pPr>
      <w:r w:rsidRPr="007C7178">
        <w:rPr>
          <w:rFonts w:ascii="Times New Roman" w:hAnsi="Times New Roman"/>
          <w:bCs/>
        </w:rPr>
        <w:t>Predmet nabave:</w:t>
      </w:r>
      <w:r w:rsidRPr="007C7178">
        <w:rPr>
          <w:rFonts w:ascii="Times New Roman" w:hAnsi="Times New Roman"/>
        </w:rPr>
        <w:t xml:space="preserve"> </w:t>
      </w:r>
      <w:bookmarkStart w:id="4" w:name="_Hlk197336465"/>
      <w:r w:rsidR="0015671D" w:rsidRPr="0015671D">
        <w:rPr>
          <w:rFonts w:ascii="Times New Roman" w:hAnsi="Times New Roman"/>
          <w:bCs/>
        </w:rPr>
        <w:t xml:space="preserve">Radovi na elektroinstalacijama zgrade </w:t>
      </w:r>
      <w:bookmarkEnd w:id="4"/>
      <w:r w:rsidR="0015671D" w:rsidRPr="0015671D">
        <w:rPr>
          <w:rFonts w:ascii="Times New Roman" w:hAnsi="Times New Roman"/>
          <w:bCs/>
        </w:rPr>
        <w:t>Veletržnice ribe Pore</w:t>
      </w:r>
      <w:r w:rsidR="0015671D">
        <w:rPr>
          <w:rFonts w:ascii="Times New Roman" w:hAnsi="Times New Roman"/>
          <w:bCs/>
        </w:rPr>
        <w:t>č. Detaljan</w:t>
      </w:r>
      <w:r w:rsidR="00D56F8A">
        <w:rPr>
          <w:rFonts w:ascii="Times New Roman" w:hAnsi="Times New Roman"/>
          <w:bCs/>
        </w:rPr>
        <w:t xml:space="preserve"> opis</w:t>
      </w:r>
      <w:r w:rsidR="0015671D">
        <w:rPr>
          <w:rFonts w:ascii="Times New Roman" w:hAnsi="Times New Roman"/>
          <w:bCs/>
        </w:rPr>
        <w:t xml:space="preserve"> predmet</w:t>
      </w:r>
      <w:r w:rsidR="00D56F8A">
        <w:rPr>
          <w:rFonts w:ascii="Times New Roman" w:hAnsi="Times New Roman"/>
          <w:bCs/>
        </w:rPr>
        <w:t>a</w:t>
      </w:r>
      <w:r w:rsidR="0015671D">
        <w:rPr>
          <w:rFonts w:ascii="Times New Roman" w:hAnsi="Times New Roman"/>
          <w:bCs/>
        </w:rPr>
        <w:t xml:space="preserve"> nabave opisan je u Troškovniku (Privitak </w:t>
      </w:r>
      <w:r w:rsidR="008B76D8">
        <w:rPr>
          <w:rFonts w:ascii="Times New Roman" w:hAnsi="Times New Roman"/>
          <w:bCs/>
        </w:rPr>
        <w:t>2</w:t>
      </w:r>
      <w:r w:rsidR="0015671D">
        <w:rPr>
          <w:rFonts w:ascii="Times New Roman" w:hAnsi="Times New Roman"/>
          <w:bCs/>
        </w:rPr>
        <w:t>.).</w:t>
      </w:r>
    </w:p>
    <w:p w14:paraId="0B4C8551" w14:textId="77777777" w:rsidR="00E876C8" w:rsidRPr="0015671D" w:rsidRDefault="00E876C8" w:rsidP="0015671D">
      <w:pPr>
        <w:ind w:left="-426"/>
        <w:jc w:val="both"/>
        <w:rPr>
          <w:rFonts w:ascii="Times New Roman" w:hAnsi="Times New Roman"/>
          <w:bCs/>
        </w:rPr>
      </w:pPr>
    </w:p>
    <w:p w14:paraId="117A3E12" w14:textId="0B0358AE" w:rsidR="0053092C" w:rsidRDefault="0053092C" w:rsidP="007302AA">
      <w:pPr>
        <w:ind w:left="-426"/>
        <w:jc w:val="both"/>
        <w:rPr>
          <w:rFonts w:ascii="Times New Roman" w:hAnsi="Times New Roman"/>
          <w:b/>
        </w:rPr>
      </w:pPr>
    </w:p>
    <w:p w14:paraId="1A6DCAE7" w14:textId="77777777" w:rsidR="00502B0B" w:rsidRPr="007C7178" w:rsidRDefault="00502B0B" w:rsidP="007302AA">
      <w:pPr>
        <w:ind w:left="-426"/>
        <w:jc w:val="both"/>
        <w:rPr>
          <w:rFonts w:ascii="Times New Roman" w:hAnsi="Times New Roman"/>
          <w:b/>
        </w:rPr>
      </w:pPr>
    </w:p>
    <w:p w14:paraId="640E91EF" w14:textId="77777777" w:rsidR="007302AA" w:rsidRPr="007C7178" w:rsidRDefault="007302AA" w:rsidP="00065ADF">
      <w:pPr>
        <w:numPr>
          <w:ilvl w:val="0"/>
          <w:numId w:val="1"/>
        </w:numPr>
        <w:spacing w:after="200" w:line="276" w:lineRule="auto"/>
        <w:contextualSpacing/>
        <w:rPr>
          <w:rFonts w:ascii="Times New Roman" w:eastAsia="Times New Roman" w:hAnsi="Times New Roman"/>
          <w:b/>
          <w:lang w:eastAsia="hr-HR"/>
        </w:rPr>
      </w:pPr>
      <w:bookmarkStart w:id="5" w:name="_Toc502299198"/>
      <w:r w:rsidRPr="007C7178">
        <w:rPr>
          <w:rFonts w:ascii="Times New Roman" w:eastAsia="Times New Roman" w:hAnsi="Times New Roman"/>
          <w:b/>
          <w:lang w:eastAsia="hr-HR"/>
        </w:rPr>
        <w:lastRenderedPageBreak/>
        <w:t>KOLIČINA I TEHNIČKA SPECIFIKACIJA  PREDMETA NABAVE, JEDNAKOVRIJEDNI PROIZVODI, TROŠKOVNIK</w:t>
      </w:r>
      <w:bookmarkEnd w:id="5"/>
    </w:p>
    <w:p w14:paraId="4BE5AB04" w14:textId="77777777" w:rsidR="0053092C" w:rsidRPr="007C7178" w:rsidRDefault="0053092C" w:rsidP="007302AA">
      <w:pPr>
        <w:ind w:left="-426"/>
        <w:jc w:val="both"/>
        <w:rPr>
          <w:rFonts w:ascii="Times New Roman" w:hAnsi="Times New Roman"/>
        </w:rPr>
      </w:pPr>
    </w:p>
    <w:p w14:paraId="1E016C32" w14:textId="1A8FE2C9" w:rsidR="007302AA" w:rsidRPr="007C7178" w:rsidRDefault="007302AA" w:rsidP="007302AA">
      <w:pPr>
        <w:ind w:left="-426"/>
        <w:jc w:val="both"/>
        <w:rPr>
          <w:rFonts w:ascii="Times New Roman" w:hAnsi="Times New Roman"/>
        </w:rPr>
      </w:pPr>
      <w:r w:rsidRPr="007C7178">
        <w:rPr>
          <w:rFonts w:ascii="Times New Roman" w:hAnsi="Times New Roman"/>
        </w:rPr>
        <w:t xml:space="preserve">U Troškovniku je navedena </w:t>
      </w:r>
      <w:r w:rsidR="00740732" w:rsidRPr="007C7178">
        <w:rPr>
          <w:rFonts w:ascii="Times New Roman" w:hAnsi="Times New Roman"/>
          <w:b/>
          <w:bCs/>
        </w:rPr>
        <w:t>okvirna</w:t>
      </w:r>
      <w:r w:rsidRPr="007C7178">
        <w:rPr>
          <w:rFonts w:ascii="Times New Roman" w:hAnsi="Times New Roman"/>
          <w:b/>
          <w:bCs/>
        </w:rPr>
        <w:t xml:space="preserve"> koli</w:t>
      </w:r>
      <w:r w:rsidRPr="007C7178">
        <w:rPr>
          <w:rFonts w:ascii="Times New Roman" w:eastAsia="Arial,Bold" w:hAnsi="Times New Roman"/>
          <w:b/>
          <w:bCs/>
        </w:rPr>
        <w:t>č</w:t>
      </w:r>
      <w:r w:rsidRPr="007C7178">
        <w:rPr>
          <w:rFonts w:ascii="Times New Roman" w:hAnsi="Times New Roman"/>
          <w:b/>
          <w:bCs/>
        </w:rPr>
        <w:t>ina predmeta nabave</w:t>
      </w:r>
      <w:r w:rsidRPr="007C7178">
        <w:rPr>
          <w:rFonts w:ascii="Times New Roman" w:hAnsi="Times New Roman"/>
        </w:rPr>
        <w:t xml:space="preserve">. </w:t>
      </w:r>
    </w:p>
    <w:p w14:paraId="37A082FF" w14:textId="77777777" w:rsidR="007302AA" w:rsidRPr="007C7178" w:rsidRDefault="007302AA" w:rsidP="007302AA">
      <w:pPr>
        <w:ind w:left="-426"/>
        <w:jc w:val="both"/>
        <w:rPr>
          <w:rFonts w:ascii="Times New Roman" w:hAnsi="Times New Roman"/>
        </w:rPr>
      </w:pPr>
    </w:p>
    <w:p w14:paraId="23CE3965" w14:textId="77777777" w:rsidR="007302AA" w:rsidRPr="007C7178" w:rsidRDefault="007302AA" w:rsidP="007302AA">
      <w:pPr>
        <w:ind w:left="-426"/>
        <w:jc w:val="both"/>
        <w:rPr>
          <w:rFonts w:ascii="Times New Roman" w:hAnsi="Times New Roman"/>
        </w:rPr>
      </w:pPr>
      <w:r w:rsidRPr="007C7178">
        <w:rPr>
          <w:rFonts w:ascii="Times New Roman" w:hAnsi="Times New Roman"/>
        </w:rPr>
        <w:t>U troškovniku su navedene minimalne karakteristike opreme koja se traži. Ponuditelji mogu nuditi opremu istih ili boljih karakteristika koje su tražene. Svu nabavljenu opremu ponuditelj mora dostaviti na lokaciju naručitelja, montirani i staviti u funkciju na način da ju naručitelj može odmah početi koristiti.</w:t>
      </w:r>
    </w:p>
    <w:p w14:paraId="3A00C136" w14:textId="5C562F94" w:rsidR="00F760C6" w:rsidRDefault="00F760C6" w:rsidP="007302AA">
      <w:pPr>
        <w:ind w:left="-426"/>
        <w:jc w:val="both"/>
        <w:rPr>
          <w:rFonts w:ascii="Times New Roman" w:hAnsi="Times New Roman"/>
        </w:rPr>
      </w:pPr>
    </w:p>
    <w:p w14:paraId="7AFF9C4B" w14:textId="5DDAF358" w:rsidR="00F760C6" w:rsidRPr="00F760C6" w:rsidRDefault="00F760C6" w:rsidP="00F760C6">
      <w:pPr>
        <w:ind w:left="-426"/>
        <w:jc w:val="both"/>
        <w:rPr>
          <w:rFonts w:ascii="Times New Roman" w:hAnsi="Times New Roman"/>
        </w:rPr>
      </w:pPr>
      <w:r w:rsidRPr="00F760C6">
        <w:rPr>
          <w:rFonts w:ascii="Times New Roman" w:hAnsi="Times New Roman"/>
        </w:rPr>
        <w:t xml:space="preserve">Ponuditelj mora dostaviti ponudu za sve stavke na način i prema opisu kako je to definirano u Troškovniku (Privitak </w:t>
      </w:r>
      <w:r w:rsidR="008C6A0E">
        <w:rPr>
          <w:rFonts w:ascii="Times New Roman" w:hAnsi="Times New Roman"/>
        </w:rPr>
        <w:t>2</w:t>
      </w:r>
      <w:r w:rsidRPr="00F760C6">
        <w:rPr>
          <w:rFonts w:ascii="Times New Roman" w:hAnsi="Times New Roman"/>
        </w:rPr>
        <w:t>).</w:t>
      </w:r>
    </w:p>
    <w:p w14:paraId="3B1BDF8F" w14:textId="77777777" w:rsidR="00F760C6" w:rsidRPr="00F760C6" w:rsidRDefault="00F760C6" w:rsidP="00F760C6">
      <w:pPr>
        <w:ind w:left="-426"/>
        <w:jc w:val="both"/>
        <w:rPr>
          <w:rFonts w:ascii="Times New Roman" w:hAnsi="Times New Roman"/>
          <w:b/>
        </w:rPr>
      </w:pPr>
      <w:r w:rsidRPr="00F760C6">
        <w:rPr>
          <w:rFonts w:ascii="Times New Roman" w:hAnsi="Times New Roman"/>
          <w:b/>
          <w:bCs/>
        </w:rPr>
        <w:t>Upute za popunjavanje troškovnika i jednakovrijednost:</w:t>
      </w:r>
    </w:p>
    <w:p w14:paraId="375C4399" w14:textId="77777777" w:rsidR="00F760C6" w:rsidRPr="00F760C6" w:rsidRDefault="00F760C6" w:rsidP="00F760C6">
      <w:pPr>
        <w:ind w:left="-426"/>
        <w:jc w:val="both"/>
        <w:rPr>
          <w:rFonts w:ascii="Times New Roman" w:hAnsi="Times New Roman"/>
        </w:rPr>
      </w:pPr>
      <w:r w:rsidRPr="00F760C6">
        <w:rPr>
          <w:rFonts w:ascii="Times New Roman" w:hAnsi="Times New Roman"/>
        </w:rPr>
        <w:t>Podatke treba unijeti u obrazac Troškovnika na sljedeći način:</w:t>
      </w:r>
    </w:p>
    <w:p w14:paraId="699A0578" w14:textId="77777777" w:rsidR="00F760C6" w:rsidRPr="00F760C6" w:rsidRDefault="00F760C6" w:rsidP="00F760C6">
      <w:pPr>
        <w:numPr>
          <w:ilvl w:val="0"/>
          <w:numId w:val="4"/>
        </w:numPr>
        <w:jc w:val="both"/>
        <w:rPr>
          <w:rFonts w:ascii="Times New Roman" w:hAnsi="Times New Roman"/>
        </w:rPr>
      </w:pPr>
      <w:r w:rsidRPr="00F760C6">
        <w:rPr>
          <w:rFonts w:ascii="Times New Roman" w:hAnsi="Times New Roman"/>
        </w:rPr>
        <w:t>u skladu s obrascem troškovnika ponuditelj treba upisati cijenu za svaku stavku Troškovnika koja u stupcu „Količina“ ima navedenu numeričku vrijednost. Ukoliko stavka ima količinu „komplet“, „paušal“ ili slično jedinična cijena se upisuje samo u polje uz navedenu količinu te se samo za nju izračunava ukupna cijena;</w:t>
      </w:r>
    </w:p>
    <w:p w14:paraId="54D0B1F9" w14:textId="77777777" w:rsidR="00F760C6" w:rsidRPr="00F760C6" w:rsidRDefault="00F760C6" w:rsidP="00F760C6">
      <w:pPr>
        <w:numPr>
          <w:ilvl w:val="0"/>
          <w:numId w:val="4"/>
        </w:numPr>
        <w:jc w:val="both"/>
        <w:rPr>
          <w:rFonts w:ascii="Times New Roman" w:hAnsi="Times New Roman"/>
        </w:rPr>
      </w:pPr>
      <w:r w:rsidRPr="00F760C6">
        <w:rPr>
          <w:rFonts w:ascii="Times New Roman" w:hAnsi="Times New Roman"/>
        </w:rPr>
        <w:t>ponuditelj mora ispuniti sve tražene stavke iz obrasca Troškovnika navedene u prethodnom stavku. Potrebno je upisati jediničnu cijenu stavke, ukupnu cijenu stavke („Ukupna cijena“ stavke izračunava se kao umnožak „Količine“ i „Jedinične cijene“ stavke i mora biti zaokružena na dvije decimale), i rekapitulaciju za svaku cjelinu (zbroj svih ukupnih cijena stavki u pojedinoj cjelini, bez poreza na dodanu vrijednost),</w:t>
      </w:r>
    </w:p>
    <w:p w14:paraId="65486E14" w14:textId="77777777" w:rsidR="00F760C6" w:rsidRPr="00F760C6" w:rsidRDefault="00F760C6" w:rsidP="00F760C6">
      <w:pPr>
        <w:numPr>
          <w:ilvl w:val="0"/>
          <w:numId w:val="4"/>
        </w:numPr>
        <w:jc w:val="both"/>
        <w:rPr>
          <w:rFonts w:ascii="Times New Roman" w:hAnsi="Times New Roman"/>
          <w:bCs/>
        </w:rPr>
      </w:pPr>
      <w:r w:rsidRPr="00F760C6">
        <w:rPr>
          <w:rFonts w:ascii="Times New Roman" w:hAnsi="Times New Roman"/>
          <w:bCs/>
        </w:rPr>
        <w:t>u onim stavkama /dijelovima Troškovnika u kojima je predviđena rubrika „Ponuđeno“ upisuje se proizvođač (/izrađivača) i tip proizvoda.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26B3E031" w14:textId="77777777" w:rsidR="00F760C6" w:rsidRPr="00F760C6" w:rsidRDefault="00F760C6" w:rsidP="00F760C6">
      <w:pPr>
        <w:ind w:left="-426"/>
        <w:jc w:val="both"/>
        <w:rPr>
          <w:rFonts w:ascii="Times New Roman" w:hAnsi="Times New Roman"/>
        </w:rPr>
      </w:pPr>
      <w:r w:rsidRPr="00F760C6">
        <w:rPr>
          <w:rFonts w:ascii="Times New Roman" w:hAnsi="Times New Roman"/>
        </w:rPr>
        <w:t xml:space="preserve">Ako ponuditelj ne ispuni sve stavke Troškovnika u skladu sa zahtjevima ovog Poziva za dostavu ponuda ili promijeni tekst ili količine navedene u Troškovniku, smatrat će se da je takav Troškovnik nepotpun i nevažeći te će ponuda biti </w:t>
      </w:r>
      <w:r w:rsidRPr="00F760C6">
        <w:rPr>
          <w:rFonts w:ascii="Times New Roman" w:hAnsi="Times New Roman"/>
          <w:b/>
        </w:rPr>
        <w:t>odbijena</w:t>
      </w:r>
      <w:r w:rsidRPr="00F760C6">
        <w:rPr>
          <w:rFonts w:ascii="Times New Roman" w:hAnsi="Times New Roman"/>
        </w:rPr>
        <w:t xml:space="preserve">. </w:t>
      </w:r>
    </w:p>
    <w:p w14:paraId="57761E88" w14:textId="77777777" w:rsidR="007302AA" w:rsidRPr="00EC61C5" w:rsidRDefault="007302AA" w:rsidP="007302AA">
      <w:pPr>
        <w:autoSpaceDE w:val="0"/>
        <w:autoSpaceDN w:val="0"/>
        <w:adjustRightInd w:val="0"/>
        <w:ind w:left="-426"/>
        <w:jc w:val="both"/>
        <w:rPr>
          <w:rFonts w:ascii="Times New Roman" w:hAnsi="Times New Roman"/>
          <w:b/>
          <w:color w:val="4472C4" w:themeColor="accent1"/>
        </w:rPr>
      </w:pPr>
    </w:p>
    <w:p w14:paraId="697E3D6B" w14:textId="080F55B9" w:rsidR="007302AA" w:rsidRPr="007C7178" w:rsidRDefault="007302AA" w:rsidP="007302AA">
      <w:pPr>
        <w:numPr>
          <w:ilvl w:val="0"/>
          <w:numId w:val="1"/>
        </w:numPr>
        <w:spacing w:after="200" w:line="276" w:lineRule="auto"/>
        <w:contextualSpacing/>
        <w:jc w:val="both"/>
        <w:rPr>
          <w:rFonts w:ascii="Times New Roman" w:eastAsia="Times New Roman" w:hAnsi="Times New Roman"/>
          <w:b/>
          <w:lang w:eastAsia="hr-HR"/>
        </w:rPr>
      </w:pPr>
      <w:bookmarkStart w:id="6" w:name="_Toc502299199"/>
      <w:r w:rsidRPr="007C7178">
        <w:rPr>
          <w:rFonts w:ascii="Times New Roman" w:eastAsia="Times New Roman" w:hAnsi="Times New Roman"/>
          <w:b/>
          <w:lang w:eastAsia="hr-HR"/>
        </w:rPr>
        <w:t xml:space="preserve">MJESTO </w:t>
      </w:r>
      <w:bookmarkEnd w:id="6"/>
      <w:r w:rsidR="002F7409" w:rsidRPr="007C7178">
        <w:rPr>
          <w:rFonts w:ascii="Times New Roman" w:eastAsia="Times New Roman" w:hAnsi="Times New Roman"/>
          <w:b/>
          <w:lang w:eastAsia="hr-HR"/>
        </w:rPr>
        <w:t>IZVRŠENJA RADOVA</w:t>
      </w:r>
    </w:p>
    <w:p w14:paraId="2B070EEF" w14:textId="606C36CF" w:rsidR="007302AA" w:rsidRPr="007C7178" w:rsidRDefault="007302AA" w:rsidP="007302AA">
      <w:pPr>
        <w:ind w:left="-426"/>
        <w:rPr>
          <w:rFonts w:ascii="Times New Roman" w:hAnsi="Times New Roman"/>
        </w:rPr>
      </w:pPr>
      <w:r w:rsidRPr="007C7178">
        <w:rPr>
          <w:rFonts w:ascii="Times New Roman" w:eastAsia="ArialOOEnc" w:hAnsi="Times New Roman"/>
        </w:rPr>
        <w:t xml:space="preserve">Mjesto </w:t>
      </w:r>
      <w:r w:rsidR="002F7409" w:rsidRPr="007C7178">
        <w:rPr>
          <w:rFonts w:ascii="Times New Roman" w:eastAsia="ArialOOEnc" w:hAnsi="Times New Roman"/>
        </w:rPr>
        <w:t xml:space="preserve">izvršenja radova je </w:t>
      </w:r>
      <w:r w:rsidR="007C7178" w:rsidRPr="007C7178">
        <w:rPr>
          <w:rFonts w:ascii="Times New Roman" w:eastAsia="ArialOOEnc" w:hAnsi="Times New Roman"/>
        </w:rPr>
        <w:t>poslovna</w:t>
      </w:r>
      <w:r w:rsidR="002F7409" w:rsidRPr="007C7178">
        <w:rPr>
          <w:rFonts w:ascii="Times New Roman" w:eastAsia="ArialOOEnc" w:hAnsi="Times New Roman"/>
        </w:rPr>
        <w:t xml:space="preserve"> zgrada</w:t>
      </w:r>
      <w:r w:rsidRPr="007C7178">
        <w:rPr>
          <w:rFonts w:ascii="Times New Roman" w:eastAsia="ArialOOEnc" w:hAnsi="Times New Roman"/>
        </w:rPr>
        <w:t xml:space="preserve"> </w:t>
      </w:r>
      <w:r w:rsidR="007C7178" w:rsidRPr="007C7178">
        <w:rPr>
          <w:rFonts w:ascii="Times New Roman" w:eastAsia="ArialOOEnc" w:hAnsi="Times New Roman"/>
        </w:rPr>
        <w:t>veletržnice ribe u Poreču</w:t>
      </w:r>
      <w:r w:rsidRPr="007C7178">
        <w:rPr>
          <w:rFonts w:ascii="Times New Roman" w:eastAsia="ArialOOEnc" w:hAnsi="Times New Roman"/>
        </w:rPr>
        <w:t xml:space="preserve">, </w:t>
      </w:r>
      <w:r w:rsidR="007C7178" w:rsidRPr="007C7178">
        <w:rPr>
          <w:rFonts w:ascii="Times New Roman" w:eastAsia="ArialOOEnc" w:hAnsi="Times New Roman"/>
        </w:rPr>
        <w:t>Mate Vlašića 24 B</w:t>
      </w:r>
      <w:r w:rsidRPr="007C7178">
        <w:rPr>
          <w:rFonts w:ascii="Times New Roman" w:eastAsia="ArialOOEnc" w:hAnsi="Times New Roman"/>
        </w:rPr>
        <w:t>.</w:t>
      </w:r>
    </w:p>
    <w:p w14:paraId="48D4B13A" w14:textId="77777777" w:rsidR="007302AA" w:rsidRPr="00EC61C5" w:rsidRDefault="007302AA" w:rsidP="007302AA">
      <w:pPr>
        <w:ind w:left="-426"/>
        <w:rPr>
          <w:rFonts w:ascii="Times New Roman" w:hAnsi="Times New Roman"/>
          <w:b/>
          <w:color w:val="4472C4" w:themeColor="accent1"/>
        </w:rPr>
      </w:pPr>
    </w:p>
    <w:p w14:paraId="229FE613" w14:textId="77777777" w:rsidR="007302AA" w:rsidRPr="00010A3F" w:rsidRDefault="007302AA" w:rsidP="007302AA">
      <w:pPr>
        <w:numPr>
          <w:ilvl w:val="0"/>
          <w:numId w:val="1"/>
        </w:numPr>
        <w:spacing w:after="200" w:line="276" w:lineRule="auto"/>
        <w:contextualSpacing/>
        <w:jc w:val="both"/>
        <w:rPr>
          <w:rFonts w:ascii="Times New Roman" w:eastAsia="Times New Roman" w:hAnsi="Times New Roman"/>
          <w:b/>
          <w:lang w:eastAsia="hr-HR"/>
        </w:rPr>
      </w:pPr>
      <w:bookmarkStart w:id="7" w:name="_Toc502299200"/>
      <w:r w:rsidRPr="00010A3F">
        <w:rPr>
          <w:rFonts w:ascii="Times New Roman" w:eastAsia="Times New Roman" w:hAnsi="Times New Roman"/>
          <w:b/>
          <w:lang w:eastAsia="hr-HR"/>
        </w:rPr>
        <w:t>ROK POČETKA I ZAVRŠETKA /TRAJANJE UGOVORA O  NABAVI</w:t>
      </w:r>
      <w:bookmarkEnd w:id="7"/>
    </w:p>
    <w:p w14:paraId="6B4A1EDF" w14:textId="7A70D304" w:rsidR="007302AA" w:rsidRPr="00010A3F" w:rsidRDefault="007302AA" w:rsidP="007302AA">
      <w:pPr>
        <w:ind w:left="-426"/>
        <w:rPr>
          <w:rFonts w:ascii="Times New Roman" w:hAnsi="Times New Roman"/>
        </w:rPr>
      </w:pPr>
      <w:r w:rsidRPr="00010A3F">
        <w:rPr>
          <w:rFonts w:ascii="Times New Roman" w:hAnsi="Times New Roman"/>
        </w:rPr>
        <w:t xml:space="preserve">Rok za </w:t>
      </w:r>
      <w:r w:rsidR="00D06BC0" w:rsidRPr="00010A3F">
        <w:rPr>
          <w:rFonts w:ascii="Times New Roman" w:hAnsi="Times New Roman"/>
        </w:rPr>
        <w:t>izvršenje radova</w:t>
      </w:r>
      <w:r w:rsidRPr="00010A3F">
        <w:rPr>
          <w:rFonts w:ascii="Times New Roman" w:hAnsi="Times New Roman"/>
        </w:rPr>
        <w:t xml:space="preserve"> je</w:t>
      </w:r>
      <w:r w:rsidR="00D06BC0" w:rsidRPr="00010A3F">
        <w:rPr>
          <w:rFonts w:ascii="Times New Roman" w:hAnsi="Times New Roman"/>
        </w:rPr>
        <w:t xml:space="preserve"> najviše</w:t>
      </w:r>
      <w:r w:rsidRPr="00010A3F">
        <w:rPr>
          <w:rFonts w:ascii="Times New Roman" w:hAnsi="Times New Roman"/>
        </w:rPr>
        <w:t xml:space="preserve"> </w:t>
      </w:r>
      <w:r w:rsidR="00955AD6">
        <w:rPr>
          <w:rFonts w:ascii="Times New Roman" w:hAnsi="Times New Roman"/>
          <w:b/>
          <w:bCs/>
        </w:rPr>
        <w:t>4</w:t>
      </w:r>
      <w:r w:rsidR="00D06BC0" w:rsidRPr="00340B8F">
        <w:rPr>
          <w:rFonts w:ascii="Times New Roman" w:hAnsi="Times New Roman"/>
          <w:b/>
          <w:bCs/>
        </w:rPr>
        <w:t>0</w:t>
      </w:r>
      <w:r w:rsidRPr="00010A3F">
        <w:rPr>
          <w:rFonts w:ascii="Times New Roman" w:hAnsi="Times New Roman"/>
          <w:b/>
          <w:bCs/>
        </w:rPr>
        <w:t xml:space="preserve"> dana</w:t>
      </w:r>
      <w:r w:rsidRPr="00010A3F">
        <w:rPr>
          <w:rFonts w:ascii="Times New Roman" w:hAnsi="Times New Roman"/>
        </w:rPr>
        <w:t xml:space="preserve"> </w:t>
      </w:r>
      <w:r w:rsidRPr="00340B8F">
        <w:rPr>
          <w:rFonts w:ascii="Times New Roman" w:hAnsi="Times New Roman"/>
          <w:b/>
          <w:bCs/>
        </w:rPr>
        <w:t xml:space="preserve">od </w:t>
      </w:r>
      <w:r w:rsidR="00D06BC0" w:rsidRPr="00340B8F">
        <w:rPr>
          <w:rFonts w:ascii="Times New Roman" w:hAnsi="Times New Roman"/>
          <w:b/>
          <w:bCs/>
        </w:rPr>
        <w:t>dana uvođenja u posao</w:t>
      </w:r>
      <w:r w:rsidRPr="00010A3F">
        <w:rPr>
          <w:rFonts w:ascii="Times New Roman" w:hAnsi="Times New Roman"/>
        </w:rPr>
        <w:t>.</w:t>
      </w:r>
    </w:p>
    <w:p w14:paraId="158F4527" w14:textId="69F5D32F" w:rsidR="007302AA" w:rsidRDefault="007302AA" w:rsidP="007302AA">
      <w:pPr>
        <w:ind w:left="-426"/>
        <w:rPr>
          <w:rFonts w:ascii="Times New Roman" w:hAnsi="Times New Roman"/>
        </w:rPr>
      </w:pPr>
      <w:r w:rsidRPr="00010A3F">
        <w:rPr>
          <w:rFonts w:ascii="Times New Roman" w:hAnsi="Times New Roman"/>
        </w:rPr>
        <w:t>Pod dovršetkom smatrati će se dan uspješno obavljene primopredaje</w:t>
      </w:r>
      <w:r w:rsidR="008A4A6D">
        <w:rPr>
          <w:rFonts w:ascii="Times New Roman" w:hAnsi="Times New Roman"/>
        </w:rPr>
        <w:t xml:space="preserve"> </w:t>
      </w:r>
      <w:r w:rsidR="00D56F8A">
        <w:rPr>
          <w:rFonts w:ascii="Times New Roman" w:hAnsi="Times New Roman"/>
        </w:rPr>
        <w:t>građevine/robe/objekta</w:t>
      </w:r>
      <w:r w:rsidRPr="00010A3F">
        <w:rPr>
          <w:rFonts w:ascii="Times New Roman" w:hAnsi="Times New Roman"/>
        </w:rPr>
        <w:t>.</w:t>
      </w:r>
    </w:p>
    <w:p w14:paraId="7F2465D3" w14:textId="77777777" w:rsidR="00E876C8" w:rsidRDefault="00E876C8" w:rsidP="00E876C8">
      <w:pPr>
        <w:ind w:left="-426"/>
        <w:rPr>
          <w:rFonts w:ascii="Times New Roman" w:hAnsi="Times New Roman"/>
        </w:rPr>
      </w:pPr>
      <w:bookmarkStart w:id="8" w:name="_Toc502299201"/>
      <w:bookmarkStart w:id="9" w:name="_Toc68008212"/>
    </w:p>
    <w:p w14:paraId="5061DD56" w14:textId="5A4E6038" w:rsidR="00E876C8" w:rsidRPr="00FC5C27" w:rsidRDefault="00E876C8" w:rsidP="00FC5C27">
      <w:pPr>
        <w:pStyle w:val="Odlomakpopisa"/>
        <w:numPr>
          <w:ilvl w:val="0"/>
          <w:numId w:val="1"/>
        </w:numPr>
        <w:rPr>
          <w:rFonts w:ascii="Times New Roman" w:hAnsi="Times New Roman"/>
          <w:b/>
          <w:bCs/>
        </w:rPr>
      </w:pPr>
      <w:r w:rsidRPr="00FC5C27">
        <w:rPr>
          <w:rFonts w:ascii="Times New Roman" w:hAnsi="Times New Roman"/>
          <w:b/>
          <w:bCs/>
        </w:rPr>
        <w:t>RAZLOZI ISKLJUČENJA</w:t>
      </w:r>
      <w:bookmarkEnd w:id="8"/>
      <w:bookmarkEnd w:id="9"/>
    </w:p>
    <w:p w14:paraId="5574FBE4" w14:textId="77777777" w:rsidR="00E876C8" w:rsidRPr="00E876C8" w:rsidRDefault="00E876C8" w:rsidP="00E876C8">
      <w:pPr>
        <w:ind w:left="-426"/>
        <w:rPr>
          <w:rFonts w:ascii="Times New Roman" w:hAnsi="Times New Roman"/>
        </w:rPr>
      </w:pPr>
    </w:p>
    <w:p w14:paraId="03F036E5" w14:textId="77777777" w:rsidR="00E876C8" w:rsidRPr="00E876C8" w:rsidRDefault="00E876C8" w:rsidP="00E876C8">
      <w:pPr>
        <w:ind w:left="-426"/>
        <w:rPr>
          <w:rFonts w:ascii="Times New Roman" w:hAnsi="Times New Roman"/>
          <w:b/>
        </w:rPr>
      </w:pPr>
      <w:r w:rsidRPr="00E876C8">
        <w:rPr>
          <w:rFonts w:ascii="Times New Roman" w:hAnsi="Times New Roman"/>
          <w:b/>
        </w:rPr>
        <w:t>11.1. Nekažnjavanje</w:t>
      </w:r>
    </w:p>
    <w:p w14:paraId="3176933C" w14:textId="77777777" w:rsidR="00E876C8" w:rsidRPr="00E876C8" w:rsidRDefault="00E876C8" w:rsidP="00E876C8">
      <w:pPr>
        <w:ind w:left="-426"/>
        <w:rPr>
          <w:rFonts w:ascii="Times New Roman" w:hAnsi="Times New Roman"/>
          <w:b/>
        </w:rPr>
      </w:pPr>
    </w:p>
    <w:p w14:paraId="2CFB2670" w14:textId="77777777" w:rsidR="00E876C8" w:rsidRPr="00E876C8" w:rsidRDefault="00E876C8" w:rsidP="00E876C8">
      <w:pPr>
        <w:ind w:left="-426"/>
        <w:rPr>
          <w:rFonts w:ascii="Times New Roman" w:hAnsi="Times New Roman"/>
        </w:rPr>
      </w:pPr>
      <w:r w:rsidRPr="00E876C8">
        <w:rPr>
          <w:rFonts w:ascii="Times New Roman" w:hAnsi="Times New Roman"/>
        </w:rPr>
        <w:t>Javni Naručitelj će iz postupka nabave isključiti gospodarskog subjekta, ako utvrdi da:</w:t>
      </w:r>
    </w:p>
    <w:p w14:paraId="39FE4EA9" w14:textId="77777777" w:rsidR="00E876C8" w:rsidRPr="00E876C8" w:rsidRDefault="00E876C8" w:rsidP="00E876C8">
      <w:pPr>
        <w:ind w:left="-426"/>
        <w:rPr>
          <w:rFonts w:ascii="Times New Roman" w:hAnsi="Times New Roman"/>
        </w:rPr>
      </w:pPr>
    </w:p>
    <w:p w14:paraId="6C1C772B" w14:textId="77777777" w:rsidR="00E876C8" w:rsidRPr="00E876C8" w:rsidRDefault="00E876C8" w:rsidP="00E876C8">
      <w:pPr>
        <w:ind w:left="-426"/>
        <w:rPr>
          <w:rFonts w:ascii="Times New Roman" w:hAnsi="Times New Roman"/>
        </w:rPr>
      </w:pPr>
      <w:r w:rsidRPr="00E876C8">
        <w:rPr>
          <w:rFonts w:ascii="Times New Roman" w:hAnsi="Times New Roman"/>
          <w:b/>
          <w:bCs/>
        </w:rPr>
        <w:t>1.</w:t>
      </w:r>
      <w:r w:rsidRPr="00E876C8">
        <w:rPr>
          <w:rFonts w:ascii="Times New Roman" w:hAnsi="Times New Roman"/>
          <w:b/>
          <w:bCs/>
        </w:rPr>
        <w:tab/>
        <w:t xml:space="preserve">je gospodarski subjekt koji ima poslovni </w:t>
      </w:r>
      <w:proofErr w:type="spellStart"/>
      <w:r w:rsidRPr="00E876C8">
        <w:rPr>
          <w:rFonts w:ascii="Times New Roman" w:hAnsi="Times New Roman"/>
          <w:b/>
          <w:bCs/>
        </w:rPr>
        <w:t>nastan</w:t>
      </w:r>
      <w:proofErr w:type="spellEnd"/>
      <w:r w:rsidRPr="00E876C8">
        <w:rPr>
          <w:rFonts w:ascii="Times New Roman" w:hAnsi="Times New Roman"/>
          <w:b/>
          <w:bCs/>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1B149B4B" w14:textId="77777777" w:rsidR="00E876C8" w:rsidRPr="00E876C8" w:rsidRDefault="00E876C8" w:rsidP="00E876C8">
      <w:pPr>
        <w:ind w:left="-426"/>
        <w:rPr>
          <w:rFonts w:ascii="Times New Roman" w:hAnsi="Times New Roman"/>
        </w:rPr>
      </w:pPr>
    </w:p>
    <w:p w14:paraId="00964AAA" w14:textId="77777777" w:rsidR="00E876C8" w:rsidRPr="00E876C8" w:rsidRDefault="00E876C8" w:rsidP="00E876C8">
      <w:pPr>
        <w:ind w:left="-426"/>
        <w:rPr>
          <w:rFonts w:ascii="Times New Roman" w:hAnsi="Times New Roman"/>
          <w:b/>
          <w:bCs/>
        </w:rPr>
      </w:pPr>
      <w:r w:rsidRPr="00E876C8">
        <w:rPr>
          <w:rFonts w:ascii="Times New Roman" w:hAnsi="Times New Roman"/>
          <w:b/>
          <w:bCs/>
        </w:rPr>
        <w:t>a) sudjelovanje u zločinačkoj organizaciji, na temelju</w:t>
      </w:r>
    </w:p>
    <w:p w14:paraId="20BB1B00" w14:textId="77777777" w:rsidR="00E876C8" w:rsidRPr="00E876C8" w:rsidRDefault="00E876C8" w:rsidP="00E876C8">
      <w:pPr>
        <w:ind w:left="-426"/>
        <w:rPr>
          <w:rFonts w:ascii="Times New Roman" w:hAnsi="Times New Roman"/>
        </w:rPr>
      </w:pPr>
      <w:r w:rsidRPr="00E876C8">
        <w:rPr>
          <w:rFonts w:ascii="Times New Roman" w:hAnsi="Times New Roman"/>
        </w:rPr>
        <w:t>-</w:t>
      </w:r>
      <w:r w:rsidRPr="00E876C8">
        <w:rPr>
          <w:rFonts w:ascii="Times New Roman" w:hAnsi="Times New Roman"/>
        </w:rPr>
        <w:tab/>
        <w:t>članka 328. (zločinačko udruženje) i članka 329. (počinjenje kaznenog djela u sastavu zločinačkog udruženja) Kaznenog zakona</w:t>
      </w:r>
    </w:p>
    <w:p w14:paraId="45078E2A" w14:textId="77777777" w:rsidR="00E876C8" w:rsidRPr="00E876C8" w:rsidRDefault="00E876C8" w:rsidP="00E876C8">
      <w:pPr>
        <w:ind w:left="-426"/>
        <w:rPr>
          <w:rFonts w:ascii="Times New Roman" w:hAnsi="Times New Roman"/>
        </w:rPr>
      </w:pPr>
      <w:r w:rsidRPr="00E876C8">
        <w:rPr>
          <w:rFonts w:ascii="Times New Roman" w:hAnsi="Times New Roman"/>
        </w:rPr>
        <w:lastRenderedPageBreak/>
        <w:t>-</w:t>
      </w:r>
      <w:r w:rsidRPr="00E876C8">
        <w:rPr>
          <w:rFonts w:ascii="Times New Roman" w:hAnsi="Times New Roman"/>
        </w:rPr>
        <w:tab/>
        <w:t>članka 333. (udruživanje za počinjenje kaznenih djela), iz Kaznenog zakona („Narodne novine“, br. 110/97., 27/98., 50/00., 129/00., 51/01., 111/03., 190/03., 105/04., 84/05., 71/06., 110/07., 152/08., 57/11., 77/11. i 143/12.)</w:t>
      </w:r>
    </w:p>
    <w:p w14:paraId="4DE5CB51" w14:textId="77777777" w:rsidR="00E876C8" w:rsidRPr="00E876C8" w:rsidRDefault="00E876C8" w:rsidP="00E876C8">
      <w:pPr>
        <w:ind w:left="-426"/>
        <w:rPr>
          <w:rFonts w:ascii="Times New Roman" w:hAnsi="Times New Roman"/>
          <w:b/>
          <w:bCs/>
        </w:rPr>
      </w:pPr>
      <w:r w:rsidRPr="00E876C8">
        <w:rPr>
          <w:rFonts w:ascii="Times New Roman" w:hAnsi="Times New Roman"/>
          <w:b/>
          <w:bCs/>
        </w:rPr>
        <w:t>b) korupciju, na temelju</w:t>
      </w:r>
    </w:p>
    <w:p w14:paraId="03B5D3B9" w14:textId="77777777" w:rsidR="00E876C8" w:rsidRPr="00E876C8" w:rsidRDefault="00E876C8" w:rsidP="00E876C8">
      <w:pPr>
        <w:ind w:left="-426"/>
        <w:rPr>
          <w:rFonts w:ascii="Times New Roman" w:hAnsi="Times New Roman"/>
        </w:rPr>
      </w:pPr>
      <w:r w:rsidRPr="00E876C8">
        <w:rPr>
          <w:rFonts w:ascii="Times New Roman" w:hAnsi="Times New Roman"/>
        </w:rPr>
        <w:t>-</w:t>
      </w:r>
      <w:r w:rsidRPr="00E876C8">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18805E5" w14:textId="77777777" w:rsidR="00E876C8" w:rsidRPr="00E876C8" w:rsidRDefault="00E876C8" w:rsidP="00E876C8">
      <w:pPr>
        <w:ind w:left="-426"/>
        <w:rPr>
          <w:rFonts w:ascii="Times New Roman" w:hAnsi="Times New Roman"/>
        </w:rPr>
      </w:pPr>
      <w:r w:rsidRPr="00E876C8">
        <w:rPr>
          <w:rFonts w:ascii="Times New Roman" w:hAnsi="Times New Roman"/>
        </w:rPr>
        <w:t>-</w:t>
      </w:r>
      <w:r w:rsidRPr="00E876C8">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A570A0C" w14:textId="77777777" w:rsidR="00E876C8" w:rsidRPr="00E876C8" w:rsidRDefault="00E876C8" w:rsidP="00E876C8">
      <w:pPr>
        <w:ind w:left="-426"/>
        <w:rPr>
          <w:rFonts w:ascii="Times New Roman" w:hAnsi="Times New Roman"/>
        </w:rPr>
      </w:pPr>
      <w:r w:rsidRPr="00E876C8">
        <w:rPr>
          <w:rFonts w:ascii="Times New Roman" w:hAnsi="Times New Roman"/>
        </w:rPr>
        <w:t>c) prijevaru, na temelju</w:t>
      </w:r>
    </w:p>
    <w:p w14:paraId="4829188B" w14:textId="77777777" w:rsidR="00E876C8" w:rsidRPr="00E876C8" w:rsidRDefault="00E876C8" w:rsidP="00E876C8">
      <w:pPr>
        <w:ind w:left="-426"/>
        <w:rPr>
          <w:rFonts w:ascii="Times New Roman" w:hAnsi="Times New Roman"/>
        </w:rPr>
      </w:pPr>
      <w:r w:rsidRPr="00E876C8">
        <w:rPr>
          <w:rFonts w:ascii="Times New Roman" w:hAnsi="Times New Roman"/>
        </w:rPr>
        <w:t>-</w:t>
      </w:r>
      <w:r w:rsidRPr="00E876C8">
        <w:rPr>
          <w:rFonts w:ascii="Times New Roman" w:hAnsi="Times New Roman"/>
        </w:rPr>
        <w:tab/>
        <w:t>članka 236. (prijevara), članka 247. (prijevara u gospodarskom poslovanju), članka 256. (utaja poreza ili carine) i članka 258. (subvencijska prijevara) Kaznenog zakona</w:t>
      </w:r>
    </w:p>
    <w:p w14:paraId="6B9F7073" w14:textId="77777777" w:rsidR="00E876C8" w:rsidRPr="00E876C8" w:rsidRDefault="00E876C8" w:rsidP="00E876C8">
      <w:pPr>
        <w:ind w:left="-426"/>
        <w:rPr>
          <w:rFonts w:ascii="Times New Roman" w:hAnsi="Times New Roman"/>
        </w:rPr>
      </w:pPr>
      <w:r w:rsidRPr="00E876C8">
        <w:rPr>
          <w:rFonts w:ascii="Times New Roman" w:hAnsi="Times New Roman"/>
        </w:rPr>
        <w:t>-</w:t>
      </w:r>
      <w:r w:rsidRPr="00E876C8">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5EA9D174" w14:textId="77777777" w:rsidR="00E876C8" w:rsidRPr="00E876C8" w:rsidRDefault="00E876C8" w:rsidP="00E876C8">
      <w:pPr>
        <w:ind w:left="-426"/>
        <w:rPr>
          <w:rFonts w:ascii="Times New Roman" w:hAnsi="Times New Roman"/>
        </w:rPr>
      </w:pPr>
      <w:r w:rsidRPr="00E876C8">
        <w:rPr>
          <w:rFonts w:ascii="Times New Roman" w:hAnsi="Times New Roman"/>
        </w:rPr>
        <w:t>d) terorizam ili kaznena djela povezana s terorističkim aktivnostima, na temelju</w:t>
      </w:r>
    </w:p>
    <w:p w14:paraId="33D53BB6" w14:textId="77777777" w:rsidR="00E876C8" w:rsidRPr="00E876C8" w:rsidRDefault="00E876C8" w:rsidP="00E876C8">
      <w:pPr>
        <w:ind w:left="-426"/>
        <w:rPr>
          <w:rFonts w:ascii="Times New Roman" w:hAnsi="Times New Roman"/>
        </w:rPr>
      </w:pPr>
      <w:r w:rsidRPr="00E876C8">
        <w:rPr>
          <w:rFonts w:ascii="Times New Roman" w:hAnsi="Times New Roman"/>
        </w:rPr>
        <w:t>-</w:t>
      </w:r>
      <w:r w:rsidRPr="00E876C8">
        <w:rPr>
          <w:rFonts w:ascii="Times New Roman" w:hAnsi="Times New Roman"/>
        </w:rPr>
        <w:tab/>
        <w:t>članka 97. (terorizam) članka 99. (javno poticanje na terorizam), članka 100. (novačenje za terorizam), članka 101. (obuka za terorizam) i članka 102. (terorističko udruženje) Kaznenog zakona</w:t>
      </w:r>
    </w:p>
    <w:p w14:paraId="16609687" w14:textId="77777777" w:rsidR="00E876C8" w:rsidRPr="00E876C8" w:rsidRDefault="00E876C8" w:rsidP="00E876C8">
      <w:pPr>
        <w:ind w:left="-426"/>
        <w:rPr>
          <w:rFonts w:ascii="Times New Roman" w:hAnsi="Times New Roman"/>
        </w:rPr>
      </w:pPr>
      <w:r w:rsidRPr="00E876C8">
        <w:rPr>
          <w:rFonts w:ascii="Times New Roman" w:hAnsi="Times New Roman"/>
        </w:rPr>
        <w:t>-</w:t>
      </w:r>
      <w:r w:rsidRPr="00E876C8">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127B719E" w14:textId="77777777" w:rsidR="00E876C8" w:rsidRPr="00E876C8" w:rsidRDefault="00E876C8" w:rsidP="00E876C8">
      <w:pPr>
        <w:ind w:left="-426"/>
        <w:rPr>
          <w:rFonts w:ascii="Times New Roman" w:hAnsi="Times New Roman"/>
        </w:rPr>
      </w:pPr>
      <w:r w:rsidRPr="00E876C8">
        <w:rPr>
          <w:rFonts w:ascii="Times New Roman" w:hAnsi="Times New Roman"/>
        </w:rPr>
        <w:t>e) pranje novca ili financiranje terorizma, na temelju</w:t>
      </w:r>
    </w:p>
    <w:p w14:paraId="24C27332" w14:textId="77777777" w:rsidR="00E876C8" w:rsidRPr="00E876C8" w:rsidRDefault="00E876C8" w:rsidP="00E876C8">
      <w:pPr>
        <w:ind w:left="-426"/>
        <w:rPr>
          <w:rFonts w:ascii="Times New Roman" w:hAnsi="Times New Roman"/>
        </w:rPr>
      </w:pPr>
      <w:r w:rsidRPr="00E876C8">
        <w:rPr>
          <w:rFonts w:ascii="Times New Roman" w:hAnsi="Times New Roman"/>
        </w:rPr>
        <w:t>-</w:t>
      </w:r>
      <w:r w:rsidRPr="00E876C8">
        <w:rPr>
          <w:rFonts w:ascii="Times New Roman" w:hAnsi="Times New Roman"/>
        </w:rPr>
        <w:tab/>
        <w:t>članka 98. (financiranje terorizma) i članka 265. (pranje novca) Kaznenog zakona</w:t>
      </w:r>
    </w:p>
    <w:p w14:paraId="52CA12DD" w14:textId="77777777" w:rsidR="00E876C8" w:rsidRPr="00E876C8" w:rsidRDefault="00E876C8" w:rsidP="00E876C8">
      <w:pPr>
        <w:ind w:left="-426"/>
        <w:rPr>
          <w:rFonts w:ascii="Times New Roman" w:hAnsi="Times New Roman"/>
        </w:rPr>
      </w:pPr>
      <w:r w:rsidRPr="00E876C8">
        <w:rPr>
          <w:rFonts w:ascii="Times New Roman" w:hAnsi="Times New Roman"/>
        </w:rPr>
        <w:t>-</w:t>
      </w:r>
      <w:r w:rsidRPr="00E876C8">
        <w:rPr>
          <w:rFonts w:ascii="Times New Roman" w:hAnsi="Times New Roman"/>
        </w:rPr>
        <w:tab/>
        <w:t>članka 279. (pranje novca) iz Kaznenog zakona („Narodne novine“, br. 110/97., 27/98., 50/00., 129/00., 51/01., 111/03., 190/03., 105/04., 84/05., 71/06., 110/07., 152/08., 57/11., 77/11. i 143/12.)</w:t>
      </w:r>
    </w:p>
    <w:p w14:paraId="2D428FFD" w14:textId="77777777" w:rsidR="00E876C8" w:rsidRPr="00E876C8" w:rsidRDefault="00E876C8" w:rsidP="00E876C8">
      <w:pPr>
        <w:ind w:left="-426"/>
        <w:rPr>
          <w:rFonts w:ascii="Times New Roman" w:hAnsi="Times New Roman"/>
        </w:rPr>
      </w:pPr>
      <w:r w:rsidRPr="00E876C8">
        <w:rPr>
          <w:rFonts w:ascii="Times New Roman" w:hAnsi="Times New Roman"/>
        </w:rPr>
        <w:t>f) dječji rad ili druge oblike trgovanja ljudima, na temelju</w:t>
      </w:r>
    </w:p>
    <w:p w14:paraId="6D9A9F5E" w14:textId="77777777" w:rsidR="00E876C8" w:rsidRPr="00E876C8" w:rsidRDefault="00E876C8" w:rsidP="00E876C8">
      <w:pPr>
        <w:ind w:left="-426"/>
        <w:rPr>
          <w:rFonts w:ascii="Times New Roman" w:hAnsi="Times New Roman"/>
        </w:rPr>
      </w:pPr>
      <w:r w:rsidRPr="00E876C8">
        <w:rPr>
          <w:rFonts w:ascii="Times New Roman" w:hAnsi="Times New Roman"/>
        </w:rPr>
        <w:t>-</w:t>
      </w:r>
      <w:r w:rsidRPr="00E876C8">
        <w:rPr>
          <w:rFonts w:ascii="Times New Roman" w:hAnsi="Times New Roman"/>
        </w:rPr>
        <w:tab/>
        <w:t>članka 106. (trgovanje ljudima) Kaznenog zakona</w:t>
      </w:r>
    </w:p>
    <w:p w14:paraId="5FE0DDC5" w14:textId="77777777" w:rsidR="00E876C8" w:rsidRPr="00E876C8" w:rsidRDefault="00E876C8" w:rsidP="00E876C8">
      <w:pPr>
        <w:ind w:left="-426"/>
        <w:rPr>
          <w:rFonts w:ascii="Times New Roman" w:hAnsi="Times New Roman"/>
        </w:rPr>
      </w:pPr>
      <w:r w:rsidRPr="00E876C8">
        <w:rPr>
          <w:rFonts w:ascii="Times New Roman" w:hAnsi="Times New Roman"/>
        </w:rPr>
        <w:t>-</w:t>
      </w:r>
      <w:r w:rsidRPr="00E876C8">
        <w:rPr>
          <w:rFonts w:ascii="Times New Roman" w:hAnsi="Times New Roman"/>
        </w:rPr>
        <w:tab/>
        <w:t>članka 175. (trgovanje ljudima i ropstvo) iz Kaznenog zakona („Narodne novine“, br. 110/97., 27/98., 50/00., 129/00., 51/01., 111/03., 190/03., 105/04., 84/05., 71/06., 110/07., 152/08., 57/11., 77/11. i 143/12.), ili</w:t>
      </w:r>
    </w:p>
    <w:p w14:paraId="50A8BBE3" w14:textId="77777777" w:rsidR="00E876C8" w:rsidRPr="00E876C8" w:rsidRDefault="00E876C8" w:rsidP="00E876C8">
      <w:pPr>
        <w:ind w:left="-426"/>
        <w:rPr>
          <w:rFonts w:ascii="Times New Roman" w:hAnsi="Times New Roman"/>
        </w:rPr>
      </w:pPr>
    </w:p>
    <w:p w14:paraId="743CCDD3" w14:textId="77777777" w:rsidR="00E876C8" w:rsidRPr="00E876C8" w:rsidRDefault="00E876C8" w:rsidP="00E876C8">
      <w:pPr>
        <w:ind w:left="-426"/>
        <w:rPr>
          <w:rFonts w:ascii="Times New Roman" w:hAnsi="Times New Roman"/>
        </w:rPr>
      </w:pPr>
      <w:r w:rsidRPr="00E876C8">
        <w:rPr>
          <w:rFonts w:ascii="Times New Roman" w:hAnsi="Times New Roman"/>
          <w:b/>
          <w:bCs/>
        </w:rPr>
        <w:t>2.</w:t>
      </w:r>
      <w:r w:rsidRPr="00E876C8">
        <w:rPr>
          <w:rFonts w:ascii="Times New Roman" w:hAnsi="Times New Roman"/>
          <w:b/>
          <w:bCs/>
        </w:rPr>
        <w:tab/>
        <w:t xml:space="preserve">je gospodarski subjekt koji nema poslovni </w:t>
      </w:r>
      <w:proofErr w:type="spellStart"/>
      <w:r w:rsidRPr="00E876C8">
        <w:rPr>
          <w:rFonts w:ascii="Times New Roman" w:hAnsi="Times New Roman"/>
          <w:b/>
          <w:bCs/>
        </w:rPr>
        <w:t>nastan</w:t>
      </w:r>
      <w:proofErr w:type="spellEnd"/>
      <w:r w:rsidRPr="00E876C8">
        <w:rPr>
          <w:rFonts w:ascii="Times New Roman" w:hAnsi="Times New Roman"/>
          <w:b/>
          <w:bCs/>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E876C8">
        <w:rPr>
          <w:rFonts w:ascii="Times New Roman" w:hAnsi="Times New Roman"/>
          <w:b/>
          <w:bCs/>
        </w:rPr>
        <w:t>podtočaka</w:t>
      </w:r>
      <w:proofErr w:type="spellEnd"/>
      <w:r w:rsidRPr="00E876C8">
        <w:rPr>
          <w:rFonts w:ascii="Times New Roman" w:hAnsi="Times New Roman"/>
          <w:b/>
          <w:bCs/>
        </w:rPr>
        <w:t xml:space="preserve"> od a) do f) ovoga stavka i za odgovarajuća kaznena djela koja, prema nacionalnim propisima države poslovnog </w:t>
      </w:r>
      <w:proofErr w:type="spellStart"/>
      <w:r w:rsidRPr="00E876C8">
        <w:rPr>
          <w:rFonts w:ascii="Times New Roman" w:hAnsi="Times New Roman"/>
          <w:b/>
          <w:bCs/>
        </w:rPr>
        <w:t>nastana</w:t>
      </w:r>
      <w:proofErr w:type="spellEnd"/>
      <w:r w:rsidRPr="00E876C8">
        <w:rPr>
          <w:rFonts w:ascii="Times New Roman" w:hAnsi="Times New Roman"/>
          <w:b/>
          <w:bCs/>
        </w:rPr>
        <w:t xml:space="preserve"> gospodarskog subjekta, odnosno države čiji je osoba</w:t>
      </w:r>
      <w:r w:rsidRPr="00E876C8">
        <w:rPr>
          <w:rFonts w:ascii="Times New Roman" w:hAnsi="Times New Roman"/>
        </w:rPr>
        <w:t xml:space="preserve"> državljanin, obuhvaćaju razloge za isključenje iz članka 57. stavka 1. točaka od (a) do (f) Direktive 2014/24/EU.</w:t>
      </w:r>
    </w:p>
    <w:p w14:paraId="5BB11A1A" w14:textId="77777777" w:rsidR="00E876C8" w:rsidRPr="00E876C8" w:rsidRDefault="00E876C8" w:rsidP="00E876C8">
      <w:pPr>
        <w:ind w:left="-426"/>
        <w:rPr>
          <w:rFonts w:ascii="Times New Roman" w:hAnsi="Times New Roman"/>
        </w:rPr>
      </w:pPr>
    </w:p>
    <w:p w14:paraId="34433A6D" w14:textId="77777777" w:rsidR="00E876C8" w:rsidRPr="00E876C8" w:rsidRDefault="00E876C8" w:rsidP="00E876C8">
      <w:pPr>
        <w:ind w:left="-426"/>
        <w:rPr>
          <w:rFonts w:ascii="Times New Roman" w:hAnsi="Times New Roman"/>
        </w:rPr>
      </w:pPr>
      <w:r w:rsidRPr="00E876C8">
        <w:rPr>
          <w:rFonts w:ascii="Times New Roman" w:hAnsi="Times New Roman"/>
        </w:rPr>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E876C8">
        <w:rPr>
          <w:rFonts w:ascii="Times New Roman" w:hAnsi="Times New Roman"/>
        </w:rPr>
        <w:t>nastana</w:t>
      </w:r>
      <w:proofErr w:type="spellEnd"/>
      <w:r w:rsidRPr="00E876C8">
        <w:rPr>
          <w:rFonts w:ascii="Times New Roman" w:hAnsi="Times New Roman"/>
        </w:rPr>
        <w:t xml:space="preserve"> gospodarskog subjekta i državljanstva odgovornih osoba. </w:t>
      </w:r>
    </w:p>
    <w:p w14:paraId="12253F6B" w14:textId="77777777" w:rsidR="00E876C8" w:rsidRPr="00E876C8" w:rsidRDefault="00E876C8" w:rsidP="00E876C8">
      <w:pPr>
        <w:ind w:left="-426"/>
        <w:rPr>
          <w:rFonts w:ascii="Times New Roman" w:hAnsi="Times New Roman"/>
        </w:rPr>
      </w:pPr>
    </w:p>
    <w:p w14:paraId="39FE9ADA" w14:textId="77777777" w:rsidR="00E876C8" w:rsidRPr="00E876C8" w:rsidRDefault="00E876C8" w:rsidP="00E876C8">
      <w:pPr>
        <w:ind w:left="-426"/>
        <w:rPr>
          <w:rFonts w:ascii="Times New Roman" w:hAnsi="Times New Roman"/>
          <w:b/>
          <w:bCs/>
        </w:rPr>
      </w:pPr>
      <w:r w:rsidRPr="00E876C8">
        <w:rPr>
          <w:rFonts w:ascii="Times New Roman" w:hAnsi="Times New Roman"/>
          <w:b/>
          <w:bCs/>
        </w:rPr>
        <w:t>Gospodarski subjekt može koristiti obrazac Izjave o nekažnjavanju koji se nalazi u Obrascu 1a ili 1b ovoga Poziva.</w:t>
      </w:r>
    </w:p>
    <w:p w14:paraId="778772C3" w14:textId="77777777" w:rsidR="00E876C8" w:rsidRPr="00E876C8" w:rsidRDefault="00E876C8" w:rsidP="00E876C8">
      <w:pPr>
        <w:ind w:left="-426"/>
        <w:rPr>
          <w:rFonts w:ascii="Times New Roman" w:hAnsi="Times New Roman"/>
        </w:rPr>
      </w:pPr>
      <w:r w:rsidRPr="00E876C8">
        <w:rPr>
          <w:rFonts w:ascii="Times New Roman" w:hAnsi="Times New Roman"/>
        </w:rPr>
        <w:t xml:space="preserve">Izjava ne smije biti starija od </w:t>
      </w:r>
      <w:r w:rsidRPr="00E876C8">
        <w:rPr>
          <w:rFonts w:ascii="Times New Roman" w:hAnsi="Times New Roman"/>
          <w:b/>
          <w:bCs/>
        </w:rPr>
        <w:t>šest (6) mjeseci</w:t>
      </w:r>
      <w:r w:rsidRPr="00E876C8">
        <w:rPr>
          <w:rFonts w:ascii="Times New Roman" w:hAnsi="Times New Roman"/>
        </w:rPr>
        <w:t xml:space="preserve"> računajući od dana slanja/objave Poziva za dostavu ponude. Izjavu </w:t>
      </w:r>
      <w:r w:rsidRPr="00E876C8">
        <w:rPr>
          <w:rFonts w:ascii="Times New Roman" w:hAnsi="Times New Roman"/>
          <w:b/>
          <w:bCs/>
          <w:u w:val="single"/>
        </w:rPr>
        <w:t>nije</w:t>
      </w:r>
      <w:r w:rsidRPr="00E876C8">
        <w:rPr>
          <w:rFonts w:ascii="Times New Roman" w:hAnsi="Times New Roman"/>
        </w:rPr>
        <w:t xml:space="preserve"> potrebno ovjeravati kod nadležne sudske ili upravne vlasti, javnog bilježnika i sl.</w:t>
      </w:r>
    </w:p>
    <w:p w14:paraId="1D342003" w14:textId="736036EF" w:rsidR="00097CAE" w:rsidRDefault="00097CAE" w:rsidP="00FC5C27">
      <w:pPr>
        <w:rPr>
          <w:rFonts w:ascii="Times New Roman" w:hAnsi="Times New Roman"/>
        </w:rPr>
      </w:pPr>
      <w:bookmarkStart w:id="10" w:name="_Toc68008213"/>
    </w:p>
    <w:p w14:paraId="4D287638" w14:textId="244C24E0" w:rsidR="00A1728A" w:rsidRDefault="00A1728A" w:rsidP="00FC5C27">
      <w:pPr>
        <w:rPr>
          <w:rFonts w:ascii="Times New Roman" w:hAnsi="Times New Roman"/>
        </w:rPr>
      </w:pPr>
    </w:p>
    <w:p w14:paraId="182F79BF" w14:textId="77777777" w:rsidR="00A1728A" w:rsidRDefault="00A1728A" w:rsidP="00FC5C27">
      <w:pPr>
        <w:rPr>
          <w:rFonts w:ascii="Times New Roman" w:hAnsi="Times New Roman"/>
        </w:rPr>
      </w:pPr>
    </w:p>
    <w:p w14:paraId="2FB4C47C" w14:textId="2DA556E4" w:rsidR="00097CAE" w:rsidRPr="00FC5C27" w:rsidRDefault="00097CAE" w:rsidP="00FC5C27">
      <w:pPr>
        <w:pStyle w:val="Odlomakpopisa"/>
        <w:numPr>
          <w:ilvl w:val="0"/>
          <w:numId w:val="1"/>
        </w:numPr>
        <w:rPr>
          <w:rFonts w:ascii="Times New Roman" w:hAnsi="Times New Roman"/>
          <w:b/>
          <w:bCs/>
        </w:rPr>
      </w:pPr>
      <w:r w:rsidRPr="00FC5C27">
        <w:rPr>
          <w:rFonts w:ascii="Times New Roman" w:hAnsi="Times New Roman"/>
          <w:b/>
          <w:bCs/>
        </w:rPr>
        <w:lastRenderedPageBreak/>
        <w:t>UVJETI I DOKAZI SPOSOBNOSTI PONUDITELJA</w:t>
      </w:r>
      <w:bookmarkEnd w:id="10"/>
    </w:p>
    <w:p w14:paraId="44E28D28" w14:textId="77777777" w:rsidR="00097CAE" w:rsidRPr="00097CAE" w:rsidRDefault="00097CAE" w:rsidP="00097CAE">
      <w:pPr>
        <w:ind w:left="-426"/>
        <w:rPr>
          <w:rFonts w:ascii="Times New Roman" w:hAnsi="Times New Roman"/>
        </w:rPr>
      </w:pPr>
    </w:p>
    <w:p w14:paraId="424E15A4" w14:textId="77777777" w:rsidR="00097CAE" w:rsidRPr="00097CAE" w:rsidRDefault="00097CAE" w:rsidP="00097CAE">
      <w:pPr>
        <w:ind w:left="-426"/>
        <w:rPr>
          <w:rFonts w:ascii="Times New Roman" w:hAnsi="Times New Roman"/>
          <w:b/>
        </w:rPr>
      </w:pPr>
      <w:r w:rsidRPr="00097CAE">
        <w:rPr>
          <w:rFonts w:ascii="Times New Roman" w:hAnsi="Times New Roman"/>
          <w:b/>
        </w:rPr>
        <w:t>12.1. Uvjeti i dokazi pravne i poslovne sposobnosti</w:t>
      </w:r>
    </w:p>
    <w:p w14:paraId="48A113D0" w14:textId="77777777" w:rsidR="00097CAE" w:rsidRPr="00097CAE" w:rsidRDefault="00097CAE" w:rsidP="00097CAE">
      <w:pPr>
        <w:ind w:left="-426"/>
        <w:rPr>
          <w:rFonts w:ascii="Times New Roman" w:hAnsi="Times New Roman"/>
          <w:b/>
        </w:rPr>
      </w:pPr>
    </w:p>
    <w:p w14:paraId="6681E73B" w14:textId="77777777" w:rsidR="00097CAE" w:rsidRPr="00097CAE" w:rsidRDefault="00097CAE" w:rsidP="00097CAE">
      <w:pPr>
        <w:ind w:left="-426"/>
        <w:rPr>
          <w:rFonts w:ascii="Times New Roman" w:hAnsi="Times New Roman"/>
        </w:rPr>
      </w:pPr>
      <w:r w:rsidRPr="00097CAE">
        <w:rPr>
          <w:rFonts w:ascii="Times New Roman" w:hAnsi="Times New Roman"/>
          <w:bCs/>
        </w:rPr>
        <w:t>Ponuditelj, odnosno zajednica ponuditelja</w:t>
      </w:r>
      <w:r w:rsidRPr="00097CAE">
        <w:rPr>
          <w:rFonts w:ascii="Times New Roman" w:hAnsi="Times New Roman"/>
        </w:rPr>
        <w:t>, dužan je u svojoj ponudi priložiti dokumente kojima dokazuje svoju pravnu i poslovnu sposobnost.</w:t>
      </w:r>
    </w:p>
    <w:p w14:paraId="2090A604" w14:textId="77777777" w:rsidR="00097CAE" w:rsidRPr="00097CAE" w:rsidRDefault="00097CAE" w:rsidP="00097CAE">
      <w:pPr>
        <w:ind w:left="-426"/>
        <w:rPr>
          <w:rFonts w:ascii="Times New Roman" w:hAnsi="Times New Roman"/>
        </w:rPr>
      </w:pPr>
      <w:r w:rsidRPr="00097CAE">
        <w:rPr>
          <w:rFonts w:ascii="Times New Roman" w:hAnsi="Times New Roman"/>
          <w:b/>
          <w:bCs/>
        </w:rPr>
        <w:t xml:space="preserve">Dokumenti za dokazivanje sposobnosti </w:t>
      </w:r>
      <w:r w:rsidRPr="00097CAE">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683DAA49" w14:textId="77777777" w:rsidR="00097CAE" w:rsidRPr="00097CAE" w:rsidRDefault="00097CAE" w:rsidP="00097CAE">
      <w:pPr>
        <w:ind w:left="-426"/>
        <w:rPr>
          <w:rFonts w:ascii="Times New Roman" w:hAnsi="Times New Roman"/>
          <w:b/>
        </w:rPr>
      </w:pPr>
    </w:p>
    <w:p w14:paraId="20BAB3A0" w14:textId="77777777" w:rsidR="00097CAE" w:rsidRPr="00097CAE" w:rsidRDefault="00097CAE" w:rsidP="00097CAE">
      <w:pPr>
        <w:ind w:left="-426"/>
        <w:rPr>
          <w:rFonts w:ascii="Times New Roman" w:hAnsi="Times New Roman"/>
        </w:rPr>
      </w:pPr>
      <w:r w:rsidRPr="00097CAE">
        <w:rPr>
          <w:rFonts w:ascii="Times New Roman" w:hAnsi="Times New Roman"/>
          <w:b/>
        </w:rPr>
        <w:t xml:space="preserve">12.1.1. Izvod </w:t>
      </w:r>
      <w:r w:rsidRPr="00097CAE">
        <w:rPr>
          <w:rFonts w:ascii="Times New Roman" w:hAnsi="Times New Roman"/>
        </w:rPr>
        <w:t xml:space="preserve">o upisu u sudski, obrtni, strukovni ili drugi odgovarajući registar države sjedišta gospodarskog subjekta. Upis u registar dokazuje se odgovarajućim izvodom.  </w:t>
      </w:r>
    </w:p>
    <w:p w14:paraId="3589B354" w14:textId="77777777" w:rsidR="00097CAE" w:rsidRPr="00097CAE" w:rsidRDefault="00097CAE" w:rsidP="00097CAE">
      <w:pPr>
        <w:ind w:left="-426"/>
        <w:rPr>
          <w:rFonts w:ascii="Times New Roman" w:hAnsi="Times New Roman"/>
          <w:b/>
        </w:rPr>
      </w:pPr>
    </w:p>
    <w:p w14:paraId="7EB16BD0" w14:textId="77777777" w:rsidR="00097CAE" w:rsidRPr="00097CAE" w:rsidRDefault="00097CAE" w:rsidP="00097CAE">
      <w:pPr>
        <w:ind w:left="-426"/>
        <w:rPr>
          <w:rFonts w:ascii="Times New Roman" w:hAnsi="Times New Roman"/>
          <w:b/>
        </w:rPr>
      </w:pPr>
      <w:r w:rsidRPr="00097CAE">
        <w:rPr>
          <w:rFonts w:ascii="Times New Roman" w:hAnsi="Times New Roman"/>
          <w:b/>
        </w:rPr>
        <w:t>POTREBNO DOSTAVITI:</w:t>
      </w:r>
      <w:r w:rsidRPr="00097CAE">
        <w:rPr>
          <w:rFonts w:ascii="Times New Roman" w:hAnsi="Times New Roman"/>
        </w:rPr>
        <w:t xml:space="preserve"> Izvod kako je zatraženo. Dokaz se može priložiti u neovjerenoj preslici i ne </w:t>
      </w:r>
      <w:r w:rsidRPr="00097CAE">
        <w:rPr>
          <w:rFonts w:ascii="Times New Roman" w:hAnsi="Times New Roman"/>
          <w:b/>
        </w:rPr>
        <w:t xml:space="preserve">smije biti stariji od 3 (tri) mjeseca računajući od dana objave Poziva za dostavu ponuda. </w:t>
      </w:r>
    </w:p>
    <w:p w14:paraId="78939256" w14:textId="77777777" w:rsidR="00E876C8" w:rsidRPr="00010A3F" w:rsidRDefault="00E876C8" w:rsidP="007302AA">
      <w:pPr>
        <w:ind w:left="-426"/>
        <w:rPr>
          <w:rFonts w:ascii="Times New Roman" w:hAnsi="Times New Roman"/>
        </w:rPr>
      </w:pPr>
    </w:p>
    <w:p w14:paraId="08AB2260" w14:textId="77777777" w:rsidR="007302AA" w:rsidRPr="00EC61C5" w:rsidRDefault="007302AA" w:rsidP="007302AA">
      <w:pPr>
        <w:spacing w:line="276" w:lineRule="auto"/>
        <w:ind w:left="-426" w:right="-2"/>
        <w:jc w:val="both"/>
        <w:rPr>
          <w:rFonts w:ascii="Times New Roman" w:hAnsi="Times New Roman"/>
          <w:color w:val="4472C4" w:themeColor="accent1"/>
        </w:rPr>
      </w:pPr>
    </w:p>
    <w:p w14:paraId="28527466" w14:textId="3316EB06" w:rsidR="007302AA" w:rsidRPr="002B6FF4" w:rsidRDefault="007302AA" w:rsidP="0053092C">
      <w:pPr>
        <w:numPr>
          <w:ilvl w:val="0"/>
          <w:numId w:val="1"/>
        </w:numPr>
        <w:spacing w:after="200" w:line="276" w:lineRule="auto"/>
        <w:contextualSpacing/>
        <w:jc w:val="both"/>
        <w:rPr>
          <w:rFonts w:ascii="Times New Roman" w:eastAsia="Times New Roman" w:hAnsi="Times New Roman"/>
          <w:b/>
          <w:lang w:eastAsia="hr-HR"/>
        </w:rPr>
      </w:pPr>
      <w:bookmarkStart w:id="11" w:name="_Toc502299205"/>
      <w:r w:rsidRPr="002B6FF4">
        <w:rPr>
          <w:rFonts w:ascii="Times New Roman" w:eastAsia="Times New Roman" w:hAnsi="Times New Roman"/>
          <w:b/>
          <w:lang w:eastAsia="hr-HR"/>
        </w:rPr>
        <w:t>OBLIK, NAČIN IZRADE, SADRŽAJ I NAČIN DOSTAVE PONUDA</w:t>
      </w:r>
      <w:bookmarkEnd w:id="11"/>
    </w:p>
    <w:p w14:paraId="25BA61E8" w14:textId="77777777" w:rsidR="00CC3BDB" w:rsidRPr="00CC3BDB" w:rsidRDefault="00CC3BDB" w:rsidP="00CC3BDB">
      <w:pPr>
        <w:spacing w:line="276" w:lineRule="auto"/>
        <w:ind w:left="-426"/>
        <w:jc w:val="both"/>
        <w:rPr>
          <w:rFonts w:ascii="Times New Roman" w:hAnsi="Times New Roman"/>
        </w:rPr>
      </w:pPr>
      <w:r w:rsidRPr="00CC3BDB">
        <w:rPr>
          <w:rFonts w:ascii="Times New Roman" w:hAnsi="Times New Roman"/>
          <w:b/>
          <w:bCs/>
        </w:rPr>
        <w:t xml:space="preserve">Ponuda se dostavlja na Ponudbenom listu i Troškovniku iz ovog Poziva na dostavu ponude, </w:t>
      </w:r>
      <w:r w:rsidRPr="00CC3BDB">
        <w:rPr>
          <w:rFonts w:ascii="Times New Roman" w:hAnsi="Times New Roman"/>
        </w:rPr>
        <w:t>a koje je potrebno ispuniti i potpisati od strane ovlaštene osobe ponuditelja. Nije dozvoljeno nuditi alternative ponude.</w:t>
      </w:r>
    </w:p>
    <w:p w14:paraId="7A4AC17E" w14:textId="77777777" w:rsidR="00CC3BDB" w:rsidRPr="00CC3BDB" w:rsidRDefault="00CC3BDB" w:rsidP="00CC3BDB">
      <w:pPr>
        <w:spacing w:line="276" w:lineRule="auto"/>
        <w:ind w:left="-426"/>
        <w:jc w:val="both"/>
        <w:rPr>
          <w:rFonts w:ascii="Times New Roman" w:hAnsi="Times New Roman"/>
        </w:rPr>
      </w:pPr>
    </w:p>
    <w:p w14:paraId="6370049B" w14:textId="7FC547CE" w:rsidR="00CC3BDB" w:rsidRPr="00CC3BDB" w:rsidRDefault="00CC3BDB" w:rsidP="00CC3BDB">
      <w:pPr>
        <w:spacing w:line="276" w:lineRule="auto"/>
        <w:ind w:left="-426"/>
        <w:jc w:val="both"/>
        <w:rPr>
          <w:rFonts w:ascii="Times New Roman" w:hAnsi="Times New Roman"/>
        </w:rPr>
      </w:pPr>
      <w:r w:rsidRPr="00CC3BDB">
        <w:rPr>
          <w:rFonts w:ascii="Times New Roman" w:hAnsi="Times New Roman"/>
        </w:rPr>
        <w:t>Ponuda se izrađuje na način da čini cjelinu. Ponuda se uvezuje na način da se onemogući naknadno vađenje ili umetanje listova.</w:t>
      </w:r>
      <w:r w:rsidR="00EF1FDB">
        <w:rPr>
          <w:rFonts w:ascii="Times New Roman" w:hAnsi="Times New Roman"/>
        </w:rPr>
        <w:t xml:space="preserve"> S</w:t>
      </w:r>
      <w:r w:rsidRPr="00CC3BDB">
        <w:rPr>
          <w:rFonts w:ascii="Times New Roman" w:hAnsi="Times New Roman"/>
        </w:rPr>
        <w:t xml:space="preserve">tranice ponude se označavaju brojem stranice kroz ukupan broj stranica ponude ili ukupan broj stranica ponude kroz redni broj stranice. </w:t>
      </w:r>
    </w:p>
    <w:p w14:paraId="5B6D95DC" w14:textId="77777777" w:rsidR="00CC3BDB" w:rsidRPr="00CC3BDB" w:rsidRDefault="00CC3BDB" w:rsidP="00CC3BDB">
      <w:pPr>
        <w:spacing w:line="276" w:lineRule="auto"/>
        <w:ind w:left="-426"/>
        <w:jc w:val="both"/>
        <w:rPr>
          <w:rFonts w:ascii="Times New Roman" w:hAnsi="Times New Roman"/>
        </w:rPr>
      </w:pPr>
    </w:p>
    <w:p w14:paraId="161AF3D0" w14:textId="77777777" w:rsidR="00CC3BDB" w:rsidRPr="00CC3BDB" w:rsidRDefault="00CC3BDB" w:rsidP="00CC3BDB">
      <w:pPr>
        <w:spacing w:line="276" w:lineRule="auto"/>
        <w:ind w:left="-426"/>
        <w:jc w:val="both"/>
        <w:rPr>
          <w:rFonts w:ascii="Times New Roman" w:hAnsi="Times New Roman"/>
        </w:rPr>
      </w:pPr>
      <w:r w:rsidRPr="00CC3BDB">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230832B4" w14:textId="77777777" w:rsidR="00CC3BDB" w:rsidRPr="00CC3BDB" w:rsidRDefault="00CC3BDB" w:rsidP="00CC3BDB">
      <w:pPr>
        <w:spacing w:line="276" w:lineRule="auto"/>
        <w:ind w:left="-426"/>
        <w:jc w:val="both"/>
        <w:rPr>
          <w:rFonts w:ascii="Times New Roman" w:hAnsi="Times New Roman"/>
        </w:rPr>
      </w:pPr>
      <w:r w:rsidRPr="00CC3BDB">
        <w:rPr>
          <w:rFonts w:ascii="Times New Roman" w:hAnsi="Times New Roman"/>
        </w:rPr>
        <w:t>Ispravci moraju uz navod datuma ispravka biti potvrđeni potpisom ponuditelja.</w:t>
      </w:r>
    </w:p>
    <w:p w14:paraId="0C8DE974" w14:textId="77777777" w:rsidR="00CC3BDB" w:rsidRPr="00CC3BDB" w:rsidRDefault="00CC3BDB" w:rsidP="00CC3BDB">
      <w:pPr>
        <w:spacing w:line="276" w:lineRule="auto"/>
        <w:ind w:left="-426"/>
        <w:jc w:val="both"/>
        <w:rPr>
          <w:rFonts w:ascii="Times New Roman" w:hAnsi="Times New Roman"/>
        </w:rPr>
      </w:pPr>
      <w:r w:rsidRPr="00CC3BDB">
        <w:rPr>
          <w:rFonts w:ascii="Times New Roman" w:hAnsi="Times New Roman"/>
        </w:rPr>
        <w:t>Ponuda se zajedno sa pripadajućom dokumentacijom izrađuje na hrvatskom jeziku.</w:t>
      </w:r>
    </w:p>
    <w:p w14:paraId="3B41B440" w14:textId="77777777" w:rsidR="00CC3BDB" w:rsidRPr="00CC3BDB" w:rsidRDefault="00CC3BDB" w:rsidP="00CC3BDB">
      <w:pPr>
        <w:spacing w:line="276" w:lineRule="auto"/>
        <w:ind w:left="-426"/>
        <w:jc w:val="both"/>
        <w:rPr>
          <w:rFonts w:ascii="Times New Roman" w:hAnsi="Times New Roman"/>
        </w:rPr>
      </w:pPr>
      <w:r w:rsidRPr="00CC3BDB">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 Jamstvo se ulaže u zaštitnu foliju jer se ne smijese bušiti.</w:t>
      </w:r>
    </w:p>
    <w:p w14:paraId="62ACBC10" w14:textId="77777777" w:rsidR="00CC3BDB" w:rsidRPr="00CC3BDB" w:rsidRDefault="00CC3BDB" w:rsidP="00CC3BDB">
      <w:pPr>
        <w:spacing w:line="276" w:lineRule="auto"/>
        <w:ind w:left="-426"/>
        <w:jc w:val="both"/>
        <w:rPr>
          <w:rFonts w:ascii="Times New Roman" w:hAnsi="Times New Roman"/>
          <w:b/>
          <w:bCs/>
        </w:rPr>
      </w:pPr>
      <w:r w:rsidRPr="00CC3BDB">
        <w:rPr>
          <w:rFonts w:ascii="Times New Roman" w:hAnsi="Times New Roman"/>
          <w:b/>
          <w:bCs/>
        </w:rPr>
        <w:t xml:space="preserve">Svi traženi dokumenti i dokazi sposobnosti mogu se dostaviti u neovjerenoj preslici. </w:t>
      </w:r>
    </w:p>
    <w:p w14:paraId="3D495A94" w14:textId="17B7903A" w:rsidR="00CC3BDB" w:rsidRPr="00CC3BDB" w:rsidRDefault="00CC3BDB" w:rsidP="00CC3BDB">
      <w:pPr>
        <w:spacing w:line="276" w:lineRule="auto"/>
        <w:ind w:left="-426"/>
        <w:jc w:val="both"/>
        <w:rPr>
          <w:rFonts w:ascii="Times New Roman" w:hAnsi="Times New Roman"/>
        </w:rPr>
      </w:pPr>
      <w:r w:rsidRPr="00CC3BDB">
        <w:rPr>
          <w:rFonts w:ascii="Times New Roman" w:hAnsi="Times New Roman"/>
        </w:rPr>
        <w:t>Ponuditelj je dužan u roku od 5 dana dostaviti izvornike ili ovjerene preslike dokumenta na pisani zahtjev naručitelja. Naručitelj se može obratiti izdavatelju / ili nadležnim tijelima radi provjere istinitosti podataka.</w:t>
      </w:r>
    </w:p>
    <w:p w14:paraId="140B76D7" w14:textId="16DACF0E" w:rsidR="00CC3BDB" w:rsidRPr="00CC3BDB" w:rsidRDefault="00CC3BDB" w:rsidP="007302AA">
      <w:pPr>
        <w:spacing w:line="276" w:lineRule="auto"/>
        <w:ind w:left="-426"/>
        <w:jc w:val="both"/>
        <w:rPr>
          <w:rFonts w:ascii="Times New Roman" w:hAnsi="Times New Roman"/>
        </w:rPr>
      </w:pPr>
    </w:p>
    <w:p w14:paraId="6346015C" w14:textId="75EACAE7" w:rsidR="00CC3BDB" w:rsidRPr="00CC3BDB" w:rsidRDefault="00F2420E" w:rsidP="007302AA">
      <w:pPr>
        <w:spacing w:line="276" w:lineRule="auto"/>
        <w:ind w:left="-426"/>
        <w:jc w:val="both"/>
        <w:rPr>
          <w:rFonts w:ascii="Times New Roman" w:hAnsi="Times New Roman"/>
        </w:rPr>
      </w:pPr>
      <w:r w:rsidRPr="00F2420E">
        <w:rPr>
          <w:rFonts w:ascii="Times New Roman" w:hAnsi="Times New Roman"/>
        </w:rPr>
        <w:t>S obzirom da na adresi sjedišta Naručitelja nema stalno prisutnih zaposlenih osoba kod Naručitelja,</w:t>
      </w:r>
      <w:r>
        <w:rPr>
          <w:rFonts w:ascii="Times New Roman" w:hAnsi="Times New Roman"/>
          <w:b/>
          <w:bCs/>
        </w:rPr>
        <w:t xml:space="preserve">  p</w:t>
      </w:r>
      <w:r w:rsidR="00CC3BDB" w:rsidRPr="00CC3BDB">
        <w:rPr>
          <w:rFonts w:ascii="Times New Roman" w:hAnsi="Times New Roman"/>
          <w:b/>
          <w:bCs/>
        </w:rPr>
        <w:t xml:space="preserve">onuda se dostavlja </w:t>
      </w:r>
      <w:bookmarkStart w:id="12" w:name="_Hlk177369602"/>
      <w:r w:rsidR="00CC3BDB" w:rsidRPr="00CC3BDB">
        <w:rPr>
          <w:rFonts w:ascii="Times New Roman" w:hAnsi="Times New Roman"/>
          <w:b/>
          <w:bCs/>
        </w:rPr>
        <w:t>neposrednom predajom osobi zaduženoj za komunikaciju s ponuditeljima</w:t>
      </w:r>
      <w:r w:rsidR="00CC3BDB" w:rsidRPr="00CC3BDB">
        <w:rPr>
          <w:rFonts w:ascii="Times New Roman" w:hAnsi="Times New Roman"/>
        </w:rPr>
        <w:t>, za opći dio dokumentacije, naznačenoj u točci 2. ovog Poziva na dostavu ponude</w:t>
      </w:r>
      <w:bookmarkEnd w:id="12"/>
      <w:r w:rsidR="00CC3BDB" w:rsidRPr="00CC3BDB">
        <w:rPr>
          <w:rFonts w:ascii="Times New Roman" w:hAnsi="Times New Roman"/>
        </w:rPr>
        <w:t>.</w:t>
      </w:r>
    </w:p>
    <w:p w14:paraId="7DE48272" w14:textId="77777777" w:rsidR="007302AA" w:rsidRPr="00EC61C5" w:rsidRDefault="007302AA" w:rsidP="007302AA">
      <w:pPr>
        <w:ind w:left="-426"/>
        <w:jc w:val="both"/>
        <w:rPr>
          <w:rFonts w:ascii="Times New Roman" w:hAnsi="Times New Roman"/>
          <w:color w:val="4472C4" w:themeColor="accent1"/>
        </w:rPr>
      </w:pPr>
    </w:p>
    <w:p w14:paraId="426D4101" w14:textId="77777777" w:rsidR="007302AA" w:rsidRPr="00010A3F" w:rsidRDefault="007302AA" w:rsidP="0053092C">
      <w:pPr>
        <w:numPr>
          <w:ilvl w:val="0"/>
          <w:numId w:val="1"/>
        </w:numPr>
        <w:spacing w:after="200" w:line="276" w:lineRule="auto"/>
        <w:contextualSpacing/>
        <w:jc w:val="both"/>
        <w:rPr>
          <w:rFonts w:ascii="Times New Roman" w:eastAsia="Times New Roman" w:hAnsi="Times New Roman"/>
          <w:b/>
          <w:lang w:eastAsia="hr-HR"/>
        </w:rPr>
      </w:pPr>
      <w:r w:rsidRPr="00010A3F">
        <w:rPr>
          <w:rFonts w:ascii="Times New Roman" w:eastAsia="Times New Roman" w:hAnsi="Times New Roman"/>
          <w:b/>
          <w:lang w:eastAsia="hr-HR"/>
        </w:rPr>
        <w:t>NAČIN ODREĐIVANJA CIJENE PONUDE</w:t>
      </w:r>
    </w:p>
    <w:p w14:paraId="7463AB49" w14:textId="1C8F2059" w:rsidR="007302AA" w:rsidRPr="00010A3F" w:rsidRDefault="007302AA" w:rsidP="007302AA">
      <w:pPr>
        <w:spacing w:line="276" w:lineRule="auto"/>
        <w:ind w:left="-426"/>
        <w:jc w:val="both"/>
        <w:rPr>
          <w:rFonts w:ascii="Times New Roman" w:eastAsia="ArialOOEnc" w:hAnsi="Times New Roman"/>
        </w:rPr>
      </w:pPr>
      <w:r w:rsidRPr="00010A3F">
        <w:rPr>
          <w:rFonts w:ascii="Times New Roman" w:hAnsi="Times New Roman"/>
        </w:rPr>
        <w:t xml:space="preserve">Cijena ponude piše se brojkama u apsolutnom iznosu i izražava se za cjelokupni predmet nabave. Cijena ponude mora biti izražena u </w:t>
      </w:r>
      <w:r w:rsidR="00065ADF" w:rsidRPr="00010A3F">
        <w:rPr>
          <w:rFonts w:ascii="Times New Roman" w:hAnsi="Times New Roman"/>
        </w:rPr>
        <w:t>eurima</w:t>
      </w:r>
      <w:r w:rsidRPr="00010A3F">
        <w:rPr>
          <w:rFonts w:ascii="Times New Roman" w:hAnsi="Times New Roman"/>
        </w:rPr>
        <w:t xml:space="preserve">, zaokruženo na dvije decimale. </w:t>
      </w:r>
      <w:r w:rsidRPr="00010A3F">
        <w:rPr>
          <w:rFonts w:ascii="Times New Roman" w:eastAsia="ArialOOEnc" w:hAnsi="Times New Roman"/>
        </w:rPr>
        <w:t>Cijena ponude je nepromjenjiva za cijelo vrijeme trajanja sklopljenog ugovora o nabavi</w:t>
      </w:r>
      <w:r w:rsidR="00537177" w:rsidRPr="00010A3F">
        <w:rPr>
          <w:rFonts w:ascii="Times New Roman" w:eastAsia="ArialOOEnc" w:hAnsi="Times New Roman"/>
        </w:rPr>
        <w:t xml:space="preserve"> odnosno izvršenja ugovorenih radova</w:t>
      </w:r>
      <w:r w:rsidRPr="00010A3F">
        <w:rPr>
          <w:rFonts w:ascii="Times New Roman" w:eastAsia="ArialOOEnc" w:hAnsi="Times New Roman"/>
        </w:rPr>
        <w:t>.</w:t>
      </w:r>
    </w:p>
    <w:p w14:paraId="0C9C224D" w14:textId="21E07CCB" w:rsidR="007302AA" w:rsidRDefault="007302AA" w:rsidP="007302AA">
      <w:pPr>
        <w:jc w:val="both"/>
        <w:rPr>
          <w:rFonts w:ascii="Times New Roman" w:hAnsi="Times New Roman"/>
          <w:b/>
          <w:color w:val="4472C4" w:themeColor="accent1"/>
        </w:rPr>
      </w:pPr>
    </w:p>
    <w:p w14:paraId="3C204BAB" w14:textId="3E03A362" w:rsidR="00FC5C27" w:rsidRDefault="00FC5C27" w:rsidP="007302AA">
      <w:pPr>
        <w:jc w:val="both"/>
        <w:rPr>
          <w:rFonts w:ascii="Times New Roman" w:hAnsi="Times New Roman"/>
          <w:b/>
          <w:color w:val="4472C4" w:themeColor="accent1"/>
        </w:rPr>
      </w:pPr>
    </w:p>
    <w:p w14:paraId="3A6D652A" w14:textId="77777777" w:rsidR="008A4A6D" w:rsidRDefault="008A4A6D" w:rsidP="007302AA">
      <w:pPr>
        <w:jc w:val="both"/>
        <w:rPr>
          <w:rFonts w:ascii="Times New Roman" w:hAnsi="Times New Roman"/>
          <w:b/>
          <w:color w:val="4472C4" w:themeColor="accent1"/>
        </w:rPr>
      </w:pPr>
    </w:p>
    <w:p w14:paraId="3CCB93B1" w14:textId="77777777" w:rsidR="00FC5C27" w:rsidRPr="00EC61C5" w:rsidRDefault="00FC5C27" w:rsidP="007302AA">
      <w:pPr>
        <w:jc w:val="both"/>
        <w:rPr>
          <w:rFonts w:ascii="Times New Roman" w:hAnsi="Times New Roman"/>
          <w:b/>
          <w:color w:val="4472C4" w:themeColor="accent1"/>
        </w:rPr>
      </w:pPr>
    </w:p>
    <w:p w14:paraId="5CDC937A" w14:textId="77777777" w:rsidR="007302AA" w:rsidRPr="00010A3F" w:rsidRDefault="007302AA" w:rsidP="0053092C">
      <w:pPr>
        <w:numPr>
          <w:ilvl w:val="0"/>
          <w:numId w:val="1"/>
        </w:numPr>
        <w:spacing w:after="200" w:line="276" w:lineRule="auto"/>
        <w:contextualSpacing/>
        <w:jc w:val="both"/>
        <w:rPr>
          <w:rFonts w:ascii="Times New Roman" w:eastAsia="Times New Roman" w:hAnsi="Times New Roman"/>
          <w:b/>
          <w:lang w:eastAsia="hr-HR"/>
        </w:rPr>
      </w:pPr>
      <w:bookmarkStart w:id="13" w:name="_Toc502299206"/>
      <w:r w:rsidRPr="00010A3F">
        <w:rPr>
          <w:rFonts w:ascii="Times New Roman" w:eastAsia="Times New Roman" w:hAnsi="Times New Roman"/>
          <w:b/>
          <w:lang w:eastAsia="hr-HR"/>
        </w:rPr>
        <w:t>ROK VALJANOSTI PONUDE</w:t>
      </w:r>
      <w:bookmarkEnd w:id="13"/>
    </w:p>
    <w:p w14:paraId="15128F4E" w14:textId="5D655C82" w:rsidR="007302AA" w:rsidRPr="00010A3F" w:rsidRDefault="007302AA" w:rsidP="007302AA">
      <w:pPr>
        <w:spacing w:line="276" w:lineRule="auto"/>
        <w:ind w:left="-426"/>
        <w:rPr>
          <w:rFonts w:ascii="Times New Roman" w:hAnsi="Times New Roman"/>
        </w:rPr>
      </w:pPr>
      <w:r w:rsidRPr="00010A3F">
        <w:rPr>
          <w:rFonts w:ascii="Times New Roman" w:hAnsi="Times New Roman"/>
        </w:rPr>
        <w:t xml:space="preserve">Rok valjanosti ponude je minimalno  </w:t>
      </w:r>
      <w:r w:rsidR="00065ADF" w:rsidRPr="00010A3F">
        <w:rPr>
          <w:rFonts w:ascii="Times New Roman" w:hAnsi="Times New Roman"/>
          <w:b/>
          <w:bCs/>
        </w:rPr>
        <w:t>6</w:t>
      </w:r>
      <w:r w:rsidRPr="00010A3F">
        <w:rPr>
          <w:rFonts w:ascii="Times New Roman" w:hAnsi="Times New Roman"/>
          <w:b/>
        </w:rPr>
        <w:t>0 (</w:t>
      </w:r>
      <w:r w:rsidR="00065ADF" w:rsidRPr="00010A3F">
        <w:rPr>
          <w:rFonts w:ascii="Times New Roman" w:hAnsi="Times New Roman"/>
          <w:b/>
        </w:rPr>
        <w:t>šezd</w:t>
      </w:r>
      <w:r w:rsidRPr="00010A3F">
        <w:rPr>
          <w:rFonts w:ascii="Times New Roman" w:hAnsi="Times New Roman"/>
          <w:b/>
        </w:rPr>
        <w:t>eset) dana od isteka</w:t>
      </w:r>
      <w:r w:rsidRPr="00010A3F">
        <w:rPr>
          <w:rFonts w:ascii="Times New Roman" w:hAnsi="Times New Roman"/>
        </w:rPr>
        <w:t xml:space="preserve">  roka za dostavu ponuda i mora biti naveden u </w:t>
      </w:r>
      <w:r w:rsidR="00065ADF" w:rsidRPr="00010A3F">
        <w:rPr>
          <w:rFonts w:ascii="Times New Roman" w:hAnsi="Times New Roman"/>
        </w:rPr>
        <w:t>informativnoj ponudi</w:t>
      </w:r>
      <w:r w:rsidRPr="00010A3F">
        <w:rPr>
          <w:rFonts w:ascii="Times New Roman" w:hAnsi="Times New Roman"/>
        </w:rPr>
        <w:t>.</w:t>
      </w:r>
    </w:p>
    <w:p w14:paraId="05CA6E1A" w14:textId="77777777" w:rsidR="007302AA" w:rsidRPr="00EC61C5" w:rsidRDefault="007302AA" w:rsidP="007302AA">
      <w:pPr>
        <w:ind w:left="-426"/>
        <w:rPr>
          <w:rFonts w:ascii="Times New Roman" w:hAnsi="Times New Roman"/>
          <w:color w:val="4472C4" w:themeColor="accent1"/>
        </w:rPr>
      </w:pPr>
    </w:p>
    <w:p w14:paraId="41EEA207" w14:textId="77777777" w:rsidR="007302AA" w:rsidRPr="00010A3F" w:rsidRDefault="007302AA" w:rsidP="0053092C">
      <w:pPr>
        <w:numPr>
          <w:ilvl w:val="0"/>
          <w:numId w:val="1"/>
        </w:numPr>
        <w:spacing w:after="200" w:line="276" w:lineRule="auto"/>
        <w:contextualSpacing/>
        <w:jc w:val="both"/>
        <w:rPr>
          <w:rFonts w:ascii="Times New Roman" w:eastAsia="Times New Roman" w:hAnsi="Times New Roman"/>
          <w:b/>
          <w:lang w:eastAsia="hr-HR"/>
        </w:rPr>
      </w:pPr>
      <w:bookmarkStart w:id="14" w:name="_Toc502299207"/>
      <w:r w:rsidRPr="00010A3F">
        <w:rPr>
          <w:rFonts w:ascii="Times New Roman" w:eastAsia="Times New Roman" w:hAnsi="Times New Roman"/>
          <w:b/>
          <w:lang w:eastAsia="hr-HR"/>
        </w:rPr>
        <w:t>KRITERIJ ZA ODABIR PONUDE</w:t>
      </w:r>
      <w:bookmarkEnd w:id="14"/>
    </w:p>
    <w:p w14:paraId="7ACAC46D" w14:textId="1DFD0F71" w:rsidR="007302AA" w:rsidRPr="00010A3F" w:rsidRDefault="007302AA" w:rsidP="007302AA">
      <w:pPr>
        <w:ind w:left="-426"/>
        <w:jc w:val="both"/>
        <w:rPr>
          <w:rFonts w:ascii="Times New Roman" w:hAnsi="Times New Roman"/>
        </w:rPr>
      </w:pPr>
      <w:r w:rsidRPr="00010A3F">
        <w:rPr>
          <w:rFonts w:ascii="Times New Roman" w:hAnsi="Times New Roman"/>
        </w:rPr>
        <w:t>Kriterij odabira ponude je najniža cijena valjane ponude.</w:t>
      </w:r>
      <w:r w:rsidR="004C57A7" w:rsidRPr="00010A3F">
        <w:rPr>
          <w:rFonts w:ascii="Times New Roman" w:hAnsi="Times New Roman"/>
        </w:rPr>
        <w:t xml:space="preserve"> Cijena ponude uspoređuje se s PDV-om.</w:t>
      </w:r>
    </w:p>
    <w:p w14:paraId="7D4E7876" w14:textId="77777777" w:rsidR="007302AA" w:rsidRPr="00EC61C5" w:rsidRDefault="007302AA" w:rsidP="007302AA">
      <w:pPr>
        <w:spacing w:line="276" w:lineRule="auto"/>
        <w:ind w:left="-426" w:firstLine="426"/>
        <w:jc w:val="both"/>
        <w:rPr>
          <w:rFonts w:ascii="Times New Roman" w:hAnsi="Times New Roman"/>
          <w:bCs/>
          <w:color w:val="4472C4" w:themeColor="accent1"/>
        </w:rPr>
      </w:pPr>
    </w:p>
    <w:p w14:paraId="46703AA2" w14:textId="44127567" w:rsidR="007302AA" w:rsidRPr="00010A3F" w:rsidRDefault="007302AA" w:rsidP="0053092C">
      <w:pPr>
        <w:numPr>
          <w:ilvl w:val="0"/>
          <w:numId w:val="1"/>
        </w:numPr>
        <w:spacing w:after="200" w:line="276" w:lineRule="auto"/>
        <w:contextualSpacing/>
        <w:jc w:val="both"/>
        <w:rPr>
          <w:rFonts w:ascii="Times New Roman" w:eastAsia="Times New Roman" w:hAnsi="Times New Roman"/>
          <w:b/>
          <w:lang w:eastAsia="hr-HR"/>
        </w:rPr>
      </w:pPr>
      <w:bookmarkStart w:id="15" w:name="_Toc502299208"/>
      <w:r w:rsidRPr="00010A3F">
        <w:rPr>
          <w:rFonts w:ascii="Times New Roman" w:eastAsia="Times New Roman" w:hAnsi="Times New Roman"/>
          <w:b/>
          <w:lang w:eastAsia="hr-HR"/>
        </w:rPr>
        <w:t>ROK, NAČIN I UVJETI PLAĆANJA</w:t>
      </w:r>
      <w:bookmarkEnd w:id="15"/>
    </w:p>
    <w:p w14:paraId="132EBDD2" w14:textId="6FA3022B" w:rsidR="001A49B0" w:rsidRPr="00010A3F" w:rsidRDefault="001A49B0" w:rsidP="001A49B0">
      <w:pPr>
        <w:spacing w:after="200" w:line="276" w:lineRule="auto"/>
        <w:ind w:left="360"/>
        <w:contextualSpacing/>
        <w:jc w:val="both"/>
        <w:rPr>
          <w:rFonts w:ascii="Times New Roman" w:eastAsia="Times New Roman" w:hAnsi="Times New Roman"/>
          <w:b/>
          <w:lang w:eastAsia="hr-HR"/>
        </w:rPr>
      </w:pPr>
    </w:p>
    <w:p w14:paraId="54DD53EE" w14:textId="77777777" w:rsidR="001A49B0" w:rsidRPr="00010A3F" w:rsidRDefault="001A49B0" w:rsidP="001A49B0">
      <w:pPr>
        <w:ind w:left="-426"/>
        <w:jc w:val="both"/>
        <w:rPr>
          <w:rFonts w:ascii="Times New Roman" w:hAnsi="Times New Roman"/>
        </w:rPr>
      </w:pPr>
      <w:r w:rsidRPr="00010A3F">
        <w:rPr>
          <w:rFonts w:ascii="Times New Roman" w:hAnsi="Times New Roman"/>
        </w:rPr>
        <w:t>Sva plaćanja Naručitelj će izvršiti na poslovni račun odabranog gospodarskog subjekta, temeljem ovjerenog računa. Predujam je isključen, kao i traženje sredstava osiguranja plaćanja.</w:t>
      </w:r>
    </w:p>
    <w:p w14:paraId="49E9B2B8" w14:textId="77777777" w:rsidR="001A49B0" w:rsidRPr="00010A3F" w:rsidRDefault="001A49B0" w:rsidP="001A49B0">
      <w:pPr>
        <w:spacing w:line="276" w:lineRule="auto"/>
        <w:ind w:left="360"/>
        <w:jc w:val="both"/>
        <w:rPr>
          <w:rFonts w:ascii="Times New Roman" w:hAnsi="Times New Roman"/>
        </w:rPr>
      </w:pPr>
      <w:r w:rsidRPr="00010A3F">
        <w:rPr>
          <w:rFonts w:ascii="Times New Roman" w:hAnsi="Times New Roman"/>
        </w:rPr>
        <w:t>- 100% vrijednosti ispostavljene e-računa u roku 30 dana po ovjeri iste od strane Naručitelja, a rok za ovjeru naručitelja iznosi 5 dana od dana zaprimanja e-računa.</w:t>
      </w:r>
    </w:p>
    <w:p w14:paraId="257A0DD8" w14:textId="77777777" w:rsidR="001A49B0" w:rsidRPr="00010A3F" w:rsidRDefault="001A49B0" w:rsidP="001A49B0">
      <w:pPr>
        <w:spacing w:line="276" w:lineRule="auto"/>
        <w:ind w:left="360"/>
        <w:jc w:val="both"/>
        <w:rPr>
          <w:rFonts w:ascii="Times New Roman" w:hAnsi="Times New Roman"/>
        </w:rPr>
      </w:pPr>
    </w:p>
    <w:p w14:paraId="5671D881" w14:textId="77777777" w:rsidR="001A49B0" w:rsidRPr="00010A3F" w:rsidRDefault="001A49B0" w:rsidP="001A49B0">
      <w:pPr>
        <w:spacing w:line="276" w:lineRule="auto"/>
        <w:ind w:left="-426"/>
        <w:jc w:val="both"/>
        <w:rPr>
          <w:rFonts w:ascii="Times New Roman" w:hAnsi="Times New Roman"/>
        </w:rPr>
      </w:pPr>
      <w:r w:rsidRPr="00010A3F">
        <w:rPr>
          <w:rFonts w:ascii="Times New Roman" w:hAnsi="Times New Roman"/>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688BC02D" w14:textId="4A025E8E" w:rsidR="001A49B0" w:rsidRDefault="001A49B0" w:rsidP="001A49B0">
      <w:pPr>
        <w:spacing w:line="276" w:lineRule="auto"/>
        <w:ind w:left="-426"/>
        <w:jc w:val="both"/>
        <w:rPr>
          <w:rFonts w:ascii="Times New Roman" w:hAnsi="Times New Roman"/>
        </w:rPr>
      </w:pPr>
      <w:r w:rsidRPr="00010A3F">
        <w:rPr>
          <w:rFonts w:ascii="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57F23D15" w14:textId="031E441F" w:rsidR="00FC5C27" w:rsidRDefault="00FC5C27" w:rsidP="001A49B0">
      <w:pPr>
        <w:spacing w:line="276" w:lineRule="auto"/>
        <w:ind w:left="-426"/>
        <w:jc w:val="both"/>
        <w:rPr>
          <w:rFonts w:ascii="Times New Roman" w:hAnsi="Times New Roman"/>
        </w:rPr>
      </w:pPr>
    </w:p>
    <w:p w14:paraId="3B28058C" w14:textId="026B5F32" w:rsidR="00FC5C27" w:rsidRPr="00FC5C27" w:rsidRDefault="00FC5C27" w:rsidP="00FC5C27">
      <w:pPr>
        <w:pStyle w:val="Odlomakpopisa"/>
        <w:numPr>
          <w:ilvl w:val="0"/>
          <w:numId w:val="1"/>
        </w:numPr>
        <w:jc w:val="both"/>
        <w:rPr>
          <w:rFonts w:ascii="Times New Roman" w:hAnsi="Times New Roman"/>
          <w:b/>
          <w:bCs/>
        </w:rPr>
      </w:pPr>
      <w:r w:rsidRPr="00FC5C27">
        <w:rPr>
          <w:rFonts w:ascii="Times New Roman" w:hAnsi="Times New Roman"/>
          <w:b/>
          <w:bCs/>
        </w:rPr>
        <w:t>JAMSTVA</w:t>
      </w:r>
    </w:p>
    <w:p w14:paraId="4C6725D2" w14:textId="06CCF07F" w:rsidR="00FC5C27" w:rsidRPr="00FC5C27" w:rsidRDefault="00FC5C27" w:rsidP="00FC5C27">
      <w:pPr>
        <w:pStyle w:val="Odlomakpopisa"/>
        <w:numPr>
          <w:ilvl w:val="0"/>
          <w:numId w:val="15"/>
        </w:numPr>
        <w:jc w:val="both"/>
        <w:rPr>
          <w:rFonts w:ascii="Times New Roman" w:hAnsi="Times New Roman"/>
        </w:rPr>
      </w:pPr>
      <w:r>
        <w:rPr>
          <w:rFonts w:ascii="Times New Roman" w:hAnsi="Times New Roman"/>
          <w:b/>
        </w:rPr>
        <w:t xml:space="preserve">1. </w:t>
      </w:r>
      <w:r w:rsidRPr="00FC5C27">
        <w:rPr>
          <w:rFonts w:ascii="Times New Roman" w:hAnsi="Times New Roman"/>
          <w:b/>
        </w:rPr>
        <w:t>Jamstvo za uredno izvršenje ugovora</w:t>
      </w:r>
    </w:p>
    <w:p w14:paraId="2C22CA9F" w14:textId="77777777" w:rsidR="00FC5C27" w:rsidRPr="00FC5C27" w:rsidRDefault="00FC5C27" w:rsidP="00FC5C27">
      <w:pPr>
        <w:spacing w:line="276" w:lineRule="auto"/>
        <w:ind w:left="-426"/>
        <w:jc w:val="both"/>
        <w:rPr>
          <w:rFonts w:ascii="Times New Roman" w:hAnsi="Times New Roman"/>
        </w:rPr>
      </w:pPr>
      <w:r w:rsidRPr="00FC5C27">
        <w:rPr>
          <w:rFonts w:ascii="Times New Roman" w:hAnsi="Times New Roman"/>
        </w:rPr>
        <w:t xml:space="preserve">Odabrani ponuditelj je obvezan najkasnije u roku od 15 dana od sklapanja Ugovora o nabavi dostaviti naručitelju jamstvo za uredno izvršenje ugovora u obliku neopozive i bezuvjetne, bankarske garancije na „prvi poziv“ i „bez prigovora“ </w:t>
      </w:r>
      <w:r w:rsidRPr="00FC5C27">
        <w:rPr>
          <w:rFonts w:ascii="Times New Roman" w:hAnsi="Times New Roman"/>
          <w:b/>
          <w:bCs/>
        </w:rPr>
        <w:t>ili</w:t>
      </w:r>
      <w:r w:rsidRPr="00FC5C27">
        <w:rPr>
          <w:rFonts w:ascii="Times New Roman" w:hAnsi="Times New Roman"/>
        </w:rPr>
        <w:t xml:space="preserve"> </w:t>
      </w:r>
      <w:bookmarkStart w:id="16" w:name="_Hlk183436675"/>
      <w:r w:rsidRPr="00FC5C27">
        <w:rPr>
          <w:rFonts w:ascii="Times New Roman" w:hAnsi="Times New Roman"/>
        </w:rPr>
        <w:t xml:space="preserve">zadužnicu </w:t>
      </w:r>
      <w:r w:rsidRPr="00FC5C27">
        <w:rPr>
          <w:rFonts w:ascii="Times New Roman" w:hAnsi="Times New Roman"/>
          <w:b/>
          <w:bCs/>
        </w:rPr>
        <w:t xml:space="preserve">ili </w:t>
      </w:r>
      <w:r w:rsidRPr="00FC5C27">
        <w:rPr>
          <w:rFonts w:ascii="Times New Roman" w:hAnsi="Times New Roman"/>
        </w:rPr>
        <w:t xml:space="preserve">bjanko zadužnicu </w:t>
      </w:r>
      <w:proofErr w:type="spellStart"/>
      <w:r w:rsidRPr="00FC5C27">
        <w:rPr>
          <w:rFonts w:ascii="Times New Roman" w:hAnsi="Times New Roman"/>
        </w:rPr>
        <w:t>solemniziranu</w:t>
      </w:r>
      <w:proofErr w:type="spellEnd"/>
      <w:r w:rsidRPr="00FC5C27">
        <w:rPr>
          <w:rFonts w:ascii="Times New Roman" w:hAnsi="Times New Roman"/>
        </w:rPr>
        <w:t xml:space="preserve">  kod javnog bilježnika </w:t>
      </w:r>
      <w:bookmarkEnd w:id="16"/>
      <w:r w:rsidRPr="00FC5C27">
        <w:rPr>
          <w:rFonts w:ascii="Times New Roman" w:hAnsi="Times New Roman"/>
          <w:b/>
          <w:bCs/>
        </w:rPr>
        <w:t xml:space="preserve">ili </w:t>
      </w:r>
      <w:r w:rsidRPr="00FC5C27">
        <w:rPr>
          <w:rFonts w:ascii="Times New Roman" w:hAnsi="Times New Roman"/>
        </w:rPr>
        <w:t xml:space="preserve">uplatiti novčani polog u visini od 10% (deset posto) od ugovorene vrijednosti bez PDV-a. </w:t>
      </w:r>
    </w:p>
    <w:p w14:paraId="4DC40DBA" w14:textId="77777777" w:rsidR="00FC5C27" w:rsidRPr="00FC5C27" w:rsidRDefault="00FC5C27" w:rsidP="00FC5C27">
      <w:pPr>
        <w:spacing w:line="276" w:lineRule="auto"/>
        <w:ind w:left="-426"/>
        <w:jc w:val="both"/>
        <w:rPr>
          <w:rFonts w:ascii="Times New Roman" w:hAnsi="Times New Roman"/>
        </w:rPr>
      </w:pPr>
    </w:p>
    <w:p w14:paraId="754F7BD9" w14:textId="38CA5D37" w:rsidR="00FC5C27" w:rsidRPr="00FC5C27" w:rsidRDefault="00FC5C27" w:rsidP="00FC5C27">
      <w:pPr>
        <w:spacing w:line="276" w:lineRule="auto"/>
        <w:ind w:left="-426"/>
        <w:jc w:val="both"/>
        <w:rPr>
          <w:rFonts w:ascii="Times New Roman" w:hAnsi="Times New Roman"/>
        </w:rPr>
      </w:pPr>
      <w:r w:rsidRPr="00FC5C27">
        <w:rPr>
          <w:rFonts w:ascii="Times New Roman" w:hAnsi="Times New Roman"/>
        </w:rPr>
        <w:t xml:space="preserve">Novčani polog uplaćuje se na IBAN naručitelja:  </w:t>
      </w:r>
      <w:proofErr w:type="spellStart"/>
      <w:r w:rsidR="009A252D">
        <w:rPr>
          <w:rFonts w:ascii="Times New Roman" w:hAnsi="Times New Roman"/>
        </w:rPr>
        <w:t>Addiko</w:t>
      </w:r>
      <w:proofErr w:type="spellEnd"/>
      <w:r w:rsidR="009A252D">
        <w:rPr>
          <w:rFonts w:ascii="Times New Roman" w:hAnsi="Times New Roman"/>
        </w:rPr>
        <w:t xml:space="preserve"> </w:t>
      </w:r>
      <w:proofErr w:type="spellStart"/>
      <w:r w:rsidR="009A252D">
        <w:rPr>
          <w:rFonts w:ascii="Times New Roman" w:hAnsi="Times New Roman"/>
        </w:rPr>
        <w:t>bank</w:t>
      </w:r>
      <w:proofErr w:type="spellEnd"/>
      <w:r w:rsidR="009A252D">
        <w:rPr>
          <w:rFonts w:ascii="Times New Roman" w:hAnsi="Times New Roman"/>
        </w:rPr>
        <w:t xml:space="preserve"> d.d., </w:t>
      </w:r>
      <w:r w:rsidRPr="00FC5C27">
        <w:rPr>
          <w:rFonts w:ascii="Times New Roman" w:hAnsi="Times New Roman"/>
        </w:rPr>
        <w:t>HR</w:t>
      </w:r>
      <w:r w:rsidR="009A252D">
        <w:rPr>
          <w:rFonts w:ascii="Times New Roman" w:hAnsi="Times New Roman"/>
        </w:rPr>
        <w:t>03 25000091101233343</w:t>
      </w:r>
      <w:r w:rsidRPr="00FC5C27">
        <w:rPr>
          <w:rFonts w:ascii="Times New Roman" w:hAnsi="Times New Roman"/>
        </w:rPr>
        <w:t xml:space="preserve">, poziv na broj:  HR </w:t>
      </w:r>
      <w:r w:rsidR="009A252D">
        <w:rPr>
          <w:rFonts w:ascii="Times New Roman" w:hAnsi="Times New Roman"/>
        </w:rPr>
        <w:t>05</w:t>
      </w:r>
      <w:r w:rsidRPr="00FC5C27">
        <w:rPr>
          <w:rFonts w:ascii="Times New Roman" w:hAnsi="Times New Roman"/>
        </w:rPr>
        <w:t xml:space="preserve"> </w:t>
      </w:r>
      <w:r w:rsidR="009A252D">
        <w:rPr>
          <w:rFonts w:ascii="Times New Roman" w:hAnsi="Times New Roman"/>
        </w:rPr>
        <w:t>2025</w:t>
      </w:r>
      <w:r w:rsidRPr="00FC5C27">
        <w:rPr>
          <w:rFonts w:ascii="Times New Roman" w:hAnsi="Times New Roman"/>
        </w:rPr>
        <w:t xml:space="preserve">-OIB ponuditelja. </w:t>
      </w:r>
    </w:p>
    <w:p w14:paraId="054F2786" w14:textId="77777777" w:rsidR="00FC5C27" w:rsidRPr="00FC5C27" w:rsidRDefault="00FC5C27" w:rsidP="00FC5C27">
      <w:pPr>
        <w:spacing w:line="276" w:lineRule="auto"/>
        <w:ind w:left="-426"/>
        <w:jc w:val="both"/>
        <w:rPr>
          <w:rFonts w:ascii="Times New Roman" w:hAnsi="Times New Roman"/>
        </w:rPr>
      </w:pPr>
      <w:r w:rsidRPr="00FC5C27">
        <w:rPr>
          <w:rFonts w:ascii="Times New Roman" w:hAnsi="Times New Roman"/>
        </w:rPr>
        <w:t>Jamstvo za uredno izvršenje ugovora biti će naplaćeno u slučaju povrede ugovornih obveza od strane odabranog ponuditelja.</w:t>
      </w:r>
    </w:p>
    <w:p w14:paraId="0A0E47D0" w14:textId="77777777" w:rsidR="00FC5C27" w:rsidRPr="00010A3F" w:rsidRDefault="00FC5C27" w:rsidP="001A49B0">
      <w:pPr>
        <w:spacing w:line="276" w:lineRule="auto"/>
        <w:ind w:left="-426"/>
        <w:jc w:val="both"/>
        <w:rPr>
          <w:rFonts w:ascii="Times New Roman" w:hAnsi="Times New Roman"/>
        </w:rPr>
      </w:pPr>
    </w:p>
    <w:p w14:paraId="150E736F" w14:textId="77777777" w:rsidR="005941F0" w:rsidRPr="00EC61C5" w:rsidRDefault="005941F0" w:rsidP="001A49B0">
      <w:pPr>
        <w:spacing w:line="276" w:lineRule="auto"/>
        <w:ind w:left="-426"/>
        <w:jc w:val="both"/>
        <w:rPr>
          <w:rFonts w:ascii="Times New Roman" w:hAnsi="Times New Roman"/>
          <w:color w:val="4472C4" w:themeColor="accent1"/>
        </w:rPr>
      </w:pPr>
    </w:p>
    <w:p w14:paraId="2083E5DA" w14:textId="7FA92007" w:rsidR="004A0D23" w:rsidRPr="004A0D23" w:rsidRDefault="004A0D23" w:rsidP="00FC5C27">
      <w:pPr>
        <w:pStyle w:val="Odlomakpopisa"/>
        <w:numPr>
          <w:ilvl w:val="0"/>
          <w:numId w:val="15"/>
        </w:numPr>
        <w:jc w:val="both"/>
        <w:rPr>
          <w:rFonts w:ascii="Times New Roman" w:hAnsi="Times New Roman"/>
          <w:b/>
          <w:bCs/>
        </w:rPr>
      </w:pPr>
      <w:bookmarkStart w:id="17" w:name="_Toc502299210"/>
      <w:bookmarkStart w:id="18" w:name="_Toc63853903"/>
      <w:r w:rsidRPr="004A0D23">
        <w:rPr>
          <w:rFonts w:ascii="Times New Roman" w:hAnsi="Times New Roman"/>
          <w:b/>
          <w:bCs/>
        </w:rPr>
        <w:t>DATUM, VRIJEME I MJESTO DOSTAVE I OTVARANJA PONUDA</w:t>
      </w:r>
      <w:bookmarkEnd w:id="17"/>
      <w:bookmarkEnd w:id="18"/>
    </w:p>
    <w:p w14:paraId="7F1598E2" w14:textId="77777777" w:rsidR="004A0D23" w:rsidRPr="004A0D23" w:rsidRDefault="004A0D23" w:rsidP="004A0D23">
      <w:pPr>
        <w:pStyle w:val="Odlomakpopisa"/>
        <w:ind w:left="360"/>
        <w:rPr>
          <w:rFonts w:ascii="Times New Roman" w:hAnsi="Times New Roman"/>
          <w:bCs/>
        </w:rPr>
      </w:pPr>
      <w:r w:rsidRPr="004A0D23">
        <w:rPr>
          <w:rFonts w:ascii="Times New Roman" w:hAnsi="Times New Roman"/>
          <w:bCs/>
        </w:rPr>
        <w:t>Molimo da Vašu ponudu dostavite:</w:t>
      </w:r>
    </w:p>
    <w:p w14:paraId="7A971B3F" w14:textId="3D95A78C" w:rsidR="004A0D23" w:rsidRPr="004A0D23" w:rsidRDefault="004A0D23" w:rsidP="004A0D23">
      <w:pPr>
        <w:pStyle w:val="Odlomakpopisa"/>
        <w:numPr>
          <w:ilvl w:val="0"/>
          <w:numId w:val="13"/>
        </w:numPr>
        <w:jc w:val="both"/>
        <w:rPr>
          <w:rFonts w:ascii="Times New Roman" w:hAnsi="Times New Roman"/>
          <w:bCs/>
        </w:rPr>
      </w:pPr>
      <w:r w:rsidRPr="004A0D23">
        <w:rPr>
          <w:rFonts w:ascii="Times New Roman" w:hAnsi="Times New Roman"/>
          <w:b/>
        </w:rPr>
        <w:t>rok za dostavu ponude</w:t>
      </w:r>
      <w:r w:rsidRPr="004A0D23">
        <w:rPr>
          <w:rFonts w:ascii="Times New Roman" w:hAnsi="Times New Roman"/>
          <w:bCs/>
        </w:rPr>
        <w:t xml:space="preserve">: ponuda bez obzira na način dostave mora biti dostavljena i zaprimljena najkasnije </w:t>
      </w:r>
      <w:r w:rsidRPr="004A0D23">
        <w:rPr>
          <w:rFonts w:ascii="Times New Roman" w:hAnsi="Times New Roman"/>
          <w:b/>
          <w:u w:val="single"/>
        </w:rPr>
        <w:t xml:space="preserve">do </w:t>
      </w:r>
      <w:r w:rsidR="00F90200">
        <w:rPr>
          <w:rFonts w:ascii="Times New Roman" w:hAnsi="Times New Roman"/>
          <w:b/>
          <w:u w:val="single"/>
        </w:rPr>
        <w:t>1</w:t>
      </w:r>
      <w:r w:rsidR="008A4A6D">
        <w:rPr>
          <w:rFonts w:ascii="Times New Roman" w:hAnsi="Times New Roman"/>
          <w:b/>
          <w:u w:val="single"/>
        </w:rPr>
        <w:t>4</w:t>
      </w:r>
      <w:r w:rsidRPr="004A0D23">
        <w:rPr>
          <w:rFonts w:ascii="Times New Roman" w:hAnsi="Times New Roman"/>
          <w:b/>
          <w:u w:val="single"/>
        </w:rPr>
        <w:t xml:space="preserve">. </w:t>
      </w:r>
      <w:r w:rsidR="00F90200">
        <w:rPr>
          <w:rFonts w:ascii="Times New Roman" w:hAnsi="Times New Roman"/>
          <w:b/>
          <w:u w:val="single"/>
        </w:rPr>
        <w:t xml:space="preserve">svibnja </w:t>
      </w:r>
      <w:r w:rsidRPr="004A0D23">
        <w:rPr>
          <w:rFonts w:ascii="Times New Roman" w:hAnsi="Times New Roman"/>
          <w:b/>
          <w:u w:val="single"/>
        </w:rPr>
        <w:t>202</w:t>
      </w:r>
      <w:r w:rsidR="00F90200">
        <w:rPr>
          <w:rFonts w:ascii="Times New Roman" w:hAnsi="Times New Roman"/>
          <w:b/>
          <w:u w:val="single"/>
        </w:rPr>
        <w:t>5</w:t>
      </w:r>
      <w:r w:rsidRPr="004A0D23">
        <w:rPr>
          <w:rFonts w:ascii="Times New Roman" w:hAnsi="Times New Roman"/>
          <w:b/>
          <w:u w:val="single"/>
        </w:rPr>
        <w:t>. godine do 13:00 sati</w:t>
      </w:r>
      <w:r w:rsidRPr="004A0D23">
        <w:rPr>
          <w:rFonts w:ascii="Times New Roman" w:hAnsi="Times New Roman"/>
          <w:bCs/>
        </w:rPr>
        <w:t>.</w:t>
      </w:r>
    </w:p>
    <w:p w14:paraId="11FD378D" w14:textId="6B2DA8D7" w:rsidR="004A0D23" w:rsidRPr="004A0D23" w:rsidRDefault="004A0D23" w:rsidP="004A0D23">
      <w:pPr>
        <w:pStyle w:val="Odlomakpopisa"/>
        <w:numPr>
          <w:ilvl w:val="0"/>
          <w:numId w:val="13"/>
        </w:numPr>
        <w:jc w:val="both"/>
        <w:rPr>
          <w:rFonts w:ascii="Times New Roman" w:hAnsi="Times New Roman"/>
          <w:bCs/>
        </w:rPr>
      </w:pPr>
      <w:r w:rsidRPr="004A0D23">
        <w:rPr>
          <w:rFonts w:ascii="Times New Roman" w:hAnsi="Times New Roman"/>
          <w:bCs/>
        </w:rPr>
        <w:t xml:space="preserve">način i mjesto dostave ponude: Ponuda se dostavlja u zatvorenoj koverti sa nazivom dokumenta  </w:t>
      </w:r>
      <w:r w:rsidRPr="004A0D23">
        <w:rPr>
          <w:rFonts w:ascii="Times New Roman" w:hAnsi="Times New Roman"/>
          <w:b/>
          <w:bCs/>
        </w:rPr>
        <w:t>neposrednom predajom osobi zaduženoj za komunikaciju s ponuditeljima</w:t>
      </w:r>
      <w:r w:rsidRPr="004A0D23">
        <w:rPr>
          <w:rFonts w:ascii="Times New Roman" w:hAnsi="Times New Roman"/>
          <w:bCs/>
        </w:rPr>
        <w:t>, za opći dio dokumentacije, naznačenoj u točci 2. ovog Poziva na dostavu ponude, sa naznakom: “NE OTVARAJ –„</w:t>
      </w:r>
      <w:r w:rsidR="00F90200">
        <w:rPr>
          <w:rFonts w:ascii="Times New Roman" w:hAnsi="Times New Roman"/>
          <w:bCs/>
        </w:rPr>
        <w:t xml:space="preserve"> </w:t>
      </w:r>
      <w:r w:rsidR="00F90200" w:rsidRPr="00F90200">
        <w:rPr>
          <w:rFonts w:ascii="Times New Roman" w:hAnsi="Times New Roman"/>
          <w:bCs/>
        </w:rPr>
        <w:t xml:space="preserve">Radovi na elektroinstalacijama zgrade </w:t>
      </w:r>
      <w:r w:rsidRPr="004A0D23">
        <w:rPr>
          <w:rFonts w:ascii="Times New Roman" w:hAnsi="Times New Roman"/>
          <w:bCs/>
        </w:rPr>
        <w:t xml:space="preserve">veletržnice ribe“. </w:t>
      </w:r>
    </w:p>
    <w:p w14:paraId="3A48D2D9" w14:textId="77777777" w:rsidR="004A0D23" w:rsidRPr="004A0D23" w:rsidRDefault="004A0D23" w:rsidP="004A0D23">
      <w:pPr>
        <w:pStyle w:val="Odlomakpopisa"/>
        <w:numPr>
          <w:ilvl w:val="0"/>
          <w:numId w:val="13"/>
        </w:numPr>
        <w:rPr>
          <w:rFonts w:ascii="Times New Roman" w:hAnsi="Times New Roman"/>
          <w:bCs/>
        </w:rPr>
      </w:pPr>
      <w:r w:rsidRPr="004A0D23">
        <w:rPr>
          <w:rFonts w:ascii="Times New Roman" w:hAnsi="Times New Roman"/>
          <w:b/>
        </w:rPr>
        <w:t>na poleđini naznačiti naziv ponuditelja</w:t>
      </w:r>
      <w:r w:rsidRPr="004A0D23">
        <w:rPr>
          <w:rFonts w:ascii="Times New Roman" w:hAnsi="Times New Roman"/>
          <w:bCs/>
        </w:rPr>
        <w:t>.</w:t>
      </w:r>
    </w:p>
    <w:p w14:paraId="2F95D386" w14:textId="5F1BCA86" w:rsidR="00FC5C27" w:rsidRDefault="004A0D23" w:rsidP="00FC5C27">
      <w:pPr>
        <w:pStyle w:val="Odlomakpopisa"/>
        <w:numPr>
          <w:ilvl w:val="0"/>
          <w:numId w:val="13"/>
        </w:numPr>
        <w:rPr>
          <w:rFonts w:ascii="Times New Roman" w:hAnsi="Times New Roman"/>
          <w:bCs/>
        </w:rPr>
      </w:pPr>
      <w:r w:rsidRPr="004A0D23">
        <w:rPr>
          <w:rFonts w:ascii="Times New Roman" w:hAnsi="Times New Roman"/>
          <w:bCs/>
        </w:rPr>
        <w:t>Ponuditelj samostalno određuje način dostave ponude i sam snosi rizik eventualnog gubitka odnosno nepravovremene dostave ponude.</w:t>
      </w:r>
    </w:p>
    <w:p w14:paraId="483564C0" w14:textId="11CED234" w:rsidR="00FC5C27" w:rsidRDefault="00FC5C27" w:rsidP="00FC5C27">
      <w:pPr>
        <w:pStyle w:val="Odlomakpopisa"/>
        <w:ind w:left="1080"/>
        <w:rPr>
          <w:rFonts w:ascii="Times New Roman" w:hAnsi="Times New Roman"/>
          <w:bCs/>
        </w:rPr>
      </w:pPr>
    </w:p>
    <w:p w14:paraId="4662D57B" w14:textId="77777777" w:rsidR="008A4A6D" w:rsidRPr="00FC5C27" w:rsidRDefault="008A4A6D" w:rsidP="00FC5C27">
      <w:pPr>
        <w:pStyle w:val="Odlomakpopisa"/>
        <w:ind w:left="1080"/>
        <w:rPr>
          <w:rFonts w:ascii="Times New Roman" w:hAnsi="Times New Roman"/>
          <w:bCs/>
        </w:rPr>
      </w:pPr>
    </w:p>
    <w:p w14:paraId="0FD55A7C" w14:textId="32906DB4" w:rsidR="000A07C6" w:rsidRPr="000F655E" w:rsidRDefault="000A07C6" w:rsidP="00FC5C27">
      <w:pPr>
        <w:pStyle w:val="Odlomakpopisa"/>
        <w:numPr>
          <w:ilvl w:val="0"/>
          <w:numId w:val="15"/>
        </w:numPr>
        <w:spacing w:after="0"/>
        <w:rPr>
          <w:rFonts w:ascii="Times New Roman" w:hAnsi="Times New Roman"/>
          <w:b/>
        </w:rPr>
      </w:pPr>
      <w:r w:rsidRPr="000F655E">
        <w:rPr>
          <w:rFonts w:ascii="Times New Roman" w:hAnsi="Times New Roman"/>
          <w:b/>
        </w:rPr>
        <w:t xml:space="preserve">PREGLED I OCJENA PONUDA </w:t>
      </w:r>
    </w:p>
    <w:p w14:paraId="04696B41" w14:textId="77777777" w:rsidR="007747D5" w:rsidRDefault="007747D5" w:rsidP="000A07C6">
      <w:pPr>
        <w:spacing w:line="276" w:lineRule="auto"/>
        <w:jc w:val="both"/>
        <w:rPr>
          <w:rFonts w:ascii="Times New Roman" w:hAnsi="Times New Roman"/>
        </w:rPr>
      </w:pPr>
    </w:p>
    <w:p w14:paraId="54B35E72" w14:textId="7581821C" w:rsidR="000A07C6" w:rsidRPr="000F655E" w:rsidRDefault="000A07C6" w:rsidP="000A07C6">
      <w:pPr>
        <w:spacing w:line="276" w:lineRule="auto"/>
        <w:jc w:val="both"/>
        <w:rPr>
          <w:rFonts w:ascii="Times New Roman" w:hAnsi="Times New Roman"/>
        </w:rPr>
      </w:pPr>
      <w:r w:rsidRPr="000F655E">
        <w:rPr>
          <w:rFonts w:ascii="Times New Roman" w:hAnsi="Times New Roman"/>
        </w:rPr>
        <w:t>Postupak pregleda i ocjene ponuda obavit će stručne osobe i/ili stručne službe Naručitelja te, ako je potrebno, neovisne stručne osobe na temelju uvjeta i zahtjeva iz Poziva.</w:t>
      </w:r>
    </w:p>
    <w:p w14:paraId="003B0F43" w14:textId="77777777" w:rsidR="000A07C6" w:rsidRPr="000F655E" w:rsidRDefault="000A07C6" w:rsidP="000A07C6">
      <w:pPr>
        <w:spacing w:line="276" w:lineRule="auto"/>
        <w:jc w:val="both"/>
        <w:rPr>
          <w:rFonts w:ascii="Times New Roman" w:hAnsi="Times New Roman"/>
        </w:rPr>
      </w:pPr>
      <w:r w:rsidRPr="000F655E">
        <w:rPr>
          <w:rFonts w:ascii="Times New Roman" w:hAnsi="Times New Roman"/>
        </w:rPr>
        <w:t>U postupku pregleda i ocjene ponuda, naručitelj može pozvati ponuditelja da pojašnjenjem ili upotpunjavanjem u vezi dokumenta traženih u pozivu za dostavu ponuda uklone pogreške, nedostatke ili nejasnoće koje se mogu ukloniti.</w:t>
      </w:r>
    </w:p>
    <w:p w14:paraId="69CD6EC6" w14:textId="77777777" w:rsidR="000A07C6" w:rsidRPr="000F655E" w:rsidRDefault="000A07C6" w:rsidP="000A07C6">
      <w:pPr>
        <w:pStyle w:val="Odlomakpopisa"/>
        <w:ind w:left="360"/>
        <w:rPr>
          <w:rFonts w:ascii="Times New Roman" w:hAnsi="Times New Roman"/>
          <w:b/>
        </w:rPr>
      </w:pPr>
    </w:p>
    <w:p w14:paraId="12806670" w14:textId="49C69759" w:rsidR="00AA1EF1" w:rsidRPr="000F655E" w:rsidRDefault="00AA1EF1" w:rsidP="00FC5C27">
      <w:pPr>
        <w:pStyle w:val="Odlomakpopisa"/>
        <w:numPr>
          <w:ilvl w:val="0"/>
          <w:numId w:val="15"/>
        </w:numPr>
        <w:rPr>
          <w:rFonts w:ascii="Times New Roman" w:hAnsi="Times New Roman"/>
          <w:b/>
        </w:rPr>
      </w:pPr>
      <w:r w:rsidRPr="000F655E">
        <w:rPr>
          <w:rFonts w:ascii="Times New Roman" w:hAnsi="Times New Roman"/>
          <w:b/>
        </w:rPr>
        <w:t xml:space="preserve">DONOŠENJE ODLUKE O ODABIRU </w:t>
      </w:r>
    </w:p>
    <w:p w14:paraId="36D5939E" w14:textId="77777777" w:rsidR="00AA1EF1" w:rsidRPr="000F655E" w:rsidRDefault="00AA1EF1" w:rsidP="00AA1EF1">
      <w:pPr>
        <w:spacing w:line="276" w:lineRule="auto"/>
        <w:jc w:val="both"/>
        <w:rPr>
          <w:rFonts w:ascii="Times New Roman" w:hAnsi="Times New Roman"/>
        </w:rPr>
      </w:pPr>
      <w:r w:rsidRPr="000F655E">
        <w:rPr>
          <w:rFonts w:ascii="Times New Roman" w:hAnsi="Times New Roman"/>
        </w:rPr>
        <w:t xml:space="preserve">Rok za donošenje odluke o odabiru iznosi 30 (trideset) dana, a započinje teći danom isteka roka za dostavu ponude.  </w:t>
      </w:r>
    </w:p>
    <w:p w14:paraId="3A8CEE77" w14:textId="77777777" w:rsidR="00AA1EF1" w:rsidRPr="000F655E" w:rsidRDefault="00AA1EF1" w:rsidP="00AA1EF1">
      <w:pPr>
        <w:spacing w:line="276" w:lineRule="auto"/>
        <w:jc w:val="both"/>
        <w:rPr>
          <w:rFonts w:ascii="Times New Roman" w:hAnsi="Times New Roman"/>
        </w:rPr>
      </w:pPr>
      <w:r w:rsidRPr="000F655E">
        <w:rPr>
          <w:rFonts w:ascii="Times New Roman" w:hAnsi="Times New Roman"/>
        </w:rPr>
        <w:t xml:space="preserve">Odluku o odabiru  naručitelj će bez odgode dostaviti svakom ponuditelju na dokaziv način. </w:t>
      </w:r>
    </w:p>
    <w:p w14:paraId="62A91955" w14:textId="533FDF9B" w:rsidR="00AA1EF1" w:rsidRPr="000F655E" w:rsidRDefault="00AA1EF1" w:rsidP="00AA1EF1">
      <w:pPr>
        <w:spacing w:line="276" w:lineRule="auto"/>
        <w:jc w:val="both"/>
        <w:rPr>
          <w:rFonts w:ascii="Times New Roman" w:hAnsi="Times New Roman"/>
        </w:rPr>
      </w:pPr>
      <w:r w:rsidRPr="000F655E">
        <w:rPr>
          <w:rFonts w:ascii="Times New Roman" w:hAnsi="Times New Roman"/>
        </w:rPr>
        <w:t>Na odluku o odabiru ponuditelji nemaju pravo žalbe.</w:t>
      </w:r>
    </w:p>
    <w:p w14:paraId="54721832" w14:textId="77777777" w:rsidR="00AA1EF1" w:rsidRPr="000F655E" w:rsidRDefault="00AA1EF1" w:rsidP="00AA1EF1">
      <w:pPr>
        <w:spacing w:line="276" w:lineRule="auto"/>
        <w:jc w:val="both"/>
        <w:rPr>
          <w:rFonts w:ascii="Times New Roman" w:hAnsi="Times New Roman"/>
        </w:rPr>
      </w:pPr>
    </w:p>
    <w:p w14:paraId="014D9AB7" w14:textId="05B0BF6F" w:rsidR="00FB5D54" w:rsidRPr="000F655E" w:rsidRDefault="00FB5D54" w:rsidP="00FC5C27">
      <w:pPr>
        <w:pStyle w:val="Odlomakpopisa"/>
        <w:numPr>
          <w:ilvl w:val="0"/>
          <w:numId w:val="15"/>
        </w:numPr>
        <w:rPr>
          <w:rFonts w:ascii="Times New Roman" w:hAnsi="Times New Roman"/>
          <w:b/>
        </w:rPr>
      </w:pPr>
      <w:r w:rsidRPr="000F655E">
        <w:rPr>
          <w:rFonts w:ascii="Times New Roman" w:hAnsi="Times New Roman"/>
          <w:b/>
        </w:rPr>
        <w:t xml:space="preserve">ODLUKA O PONIŠTENJU </w:t>
      </w:r>
    </w:p>
    <w:p w14:paraId="68ACA9BD" w14:textId="49C3E692" w:rsidR="00FB5D54" w:rsidRPr="000F655E" w:rsidRDefault="00FB5D54" w:rsidP="00FB5D54">
      <w:pPr>
        <w:spacing w:line="276" w:lineRule="auto"/>
        <w:jc w:val="both"/>
        <w:rPr>
          <w:rFonts w:ascii="Times New Roman" w:hAnsi="Times New Roman"/>
        </w:rPr>
      </w:pPr>
      <w:r w:rsidRPr="000F655E">
        <w:rPr>
          <w:rFonts w:ascii="Times New Roman" w:hAnsi="Times New Roman"/>
        </w:rPr>
        <w:t>Odluku o poništenju naručitelj će bez odgode dostaviti svim ponuditeljima, na dokaziv način (dostavnica, povratnica, izvješće o uspješnom slanju telefaksom i slično).</w:t>
      </w:r>
    </w:p>
    <w:p w14:paraId="7B7158B0" w14:textId="77777777" w:rsidR="00FB5D54" w:rsidRPr="000F655E" w:rsidRDefault="00FB5D54" w:rsidP="00FB5D54">
      <w:pPr>
        <w:spacing w:line="276" w:lineRule="auto"/>
        <w:jc w:val="both"/>
        <w:rPr>
          <w:rFonts w:ascii="Times New Roman" w:hAnsi="Times New Roman"/>
        </w:rPr>
      </w:pPr>
    </w:p>
    <w:p w14:paraId="36BF9ABE" w14:textId="630E552E" w:rsidR="004A0D23" w:rsidRPr="000F655E" w:rsidRDefault="00C66C7C" w:rsidP="00FC5C27">
      <w:pPr>
        <w:pStyle w:val="Odlomakpopisa"/>
        <w:numPr>
          <w:ilvl w:val="0"/>
          <w:numId w:val="15"/>
        </w:numPr>
        <w:jc w:val="both"/>
        <w:rPr>
          <w:rFonts w:ascii="Times New Roman" w:hAnsi="Times New Roman"/>
          <w:b/>
        </w:rPr>
      </w:pPr>
      <w:r w:rsidRPr="000F655E">
        <w:rPr>
          <w:rFonts w:ascii="Times New Roman" w:hAnsi="Times New Roman"/>
          <w:b/>
        </w:rPr>
        <w:t>TAJNOST DOKUMENTACIJE PONUDITELJA</w:t>
      </w:r>
    </w:p>
    <w:p w14:paraId="37E6A64B" w14:textId="44498AF7" w:rsidR="00C66C7C" w:rsidRPr="000F655E" w:rsidRDefault="00C66C7C" w:rsidP="00C66C7C">
      <w:pPr>
        <w:spacing w:line="276" w:lineRule="auto"/>
        <w:jc w:val="both"/>
        <w:rPr>
          <w:rFonts w:ascii="Times New Roman" w:hAnsi="Times New Roman"/>
        </w:rPr>
      </w:pPr>
      <w:r w:rsidRPr="000F655E">
        <w:rPr>
          <w:rFonts w:ascii="Times New Roman" w:hAnsi="Times New Roman"/>
        </w:rPr>
        <w:t>Ako ponuditelj označava određene podatke iz ponude poslovnom tajnom, obvezan je u ponudi navesti pravnu osnovu na temelju kojih su ti podaci tajni. Ponuditelj ne smije označiti tajnim podatke o cijenama stavaka (jediničnim cijenama), iznosima pojedine stavke, cijeni ponude te podatke u vezi s kriterijima za odabir ekonomski najpovoljnije ponude.</w:t>
      </w:r>
    </w:p>
    <w:p w14:paraId="5464EF9C" w14:textId="77777777" w:rsidR="00C66C7C" w:rsidRPr="000F655E" w:rsidRDefault="00C66C7C" w:rsidP="00C66C7C">
      <w:pPr>
        <w:spacing w:line="276" w:lineRule="auto"/>
        <w:jc w:val="both"/>
        <w:rPr>
          <w:rFonts w:ascii="Times New Roman" w:hAnsi="Times New Roman"/>
        </w:rPr>
      </w:pPr>
    </w:p>
    <w:p w14:paraId="56C4938B" w14:textId="50B53714" w:rsidR="00A71109" w:rsidRPr="000F655E" w:rsidRDefault="00A71109" w:rsidP="00FC5C27">
      <w:pPr>
        <w:pStyle w:val="Odlomakpopisa"/>
        <w:numPr>
          <w:ilvl w:val="0"/>
          <w:numId w:val="15"/>
        </w:numPr>
        <w:rPr>
          <w:rFonts w:ascii="Times New Roman" w:hAnsi="Times New Roman"/>
          <w:b/>
        </w:rPr>
      </w:pPr>
      <w:r w:rsidRPr="000F655E">
        <w:rPr>
          <w:rFonts w:ascii="Times New Roman" w:hAnsi="Times New Roman"/>
          <w:b/>
        </w:rPr>
        <w:t>TROŠAK PONUDE I PREUZIMANJE POZIVA ZA DOSTAVU PONUDA</w:t>
      </w:r>
    </w:p>
    <w:p w14:paraId="530EE7CF" w14:textId="73C15A32" w:rsidR="00A71109" w:rsidRPr="000F655E" w:rsidRDefault="00A71109" w:rsidP="00A71109">
      <w:pPr>
        <w:spacing w:line="276" w:lineRule="auto"/>
        <w:jc w:val="both"/>
        <w:rPr>
          <w:rFonts w:ascii="Times New Roman" w:hAnsi="Times New Roman"/>
        </w:rPr>
      </w:pPr>
      <w:r w:rsidRPr="000F655E">
        <w:rPr>
          <w:rFonts w:ascii="Times New Roman" w:hAnsi="Times New Roman"/>
        </w:rPr>
        <w:t xml:space="preserve">Trošak pripreme i podnošenja ponude u cijelosti snosi ponuditelj.  </w:t>
      </w:r>
    </w:p>
    <w:p w14:paraId="5BAE2307" w14:textId="77777777" w:rsidR="00A71109" w:rsidRPr="000F655E" w:rsidRDefault="00A71109" w:rsidP="00A71109">
      <w:pPr>
        <w:spacing w:line="276" w:lineRule="auto"/>
        <w:jc w:val="both"/>
        <w:rPr>
          <w:rFonts w:ascii="Times New Roman" w:hAnsi="Times New Roman"/>
        </w:rPr>
      </w:pPr>
    </w:p>
    <w:p w14:paraId="58F9C912" w14:textId="0A9471F6" w:rsidR="000E0136" w:rsidRPr="000F655E" w:rsidRDefault="000E0136" w:rsidP="00FC5C27">
      <w:pPr>
        <w:pStyle w:val="Odlomakpopisa"/>
        <w:numPr>
          <w:ilvl w:val="0"/>
          <w:numId w:val="15"/>
        </w:numPr>
        <w:rPr>
          <w:rFonts w:ascii="Times New Roman" w:hAnsi="Times New Roman"/>
          <w:b/>
        </w:rPr>
      </w:pPr>
      <w:r w:rsidRPr="000F655E">
        <w:rPr>
          <w:rFonts w:ascii="Times New Roman" w:hAnsi="Times New Roman"/>
          <w:b/>
        </w:rPr>
        <w:t>OPĆI UVJETI UGOVORA</w:t>
      </w:r>
    </w:p>
    <w:p w14:paraId="7BE49A78" w14:textId="5A3F5529" w:rsidR="000E0136" w:rsidRPr="000F655E" w:rsidRDefault="000E0136" w:rsidP="000E0136">
      <w:pPr>
        <w:pStyle w:val="Odlomakpopisa"/>
        <w:ind w:left="0"/>
        <w:jc w:val="both"/>
        <w:rPr>
          <w:rFonts w:ascii="Times New Roman" w:eastAsia="Calibri" w:hAnsi="Times New Roman"/>
          <w:lang w:eastAsia="en-US"/>
        </w:rPr>
      </w:pPr>
      <w:r w:rsidRPr="000F655E">
        <w:rPr>
          <w:rFonts w:ascii="Times New Roman" w:eastAsia="Calibri" w:hAnsi="Times New Roman"/>
          <w:lang w:eastAsia="en-US"/>
        </w:rPr>
        <w:t>Ugovor će se sklopiti neposredno na temelju izvornih uvjeta iz Poziva i odabrane ponude u pisanom obliku. Opći uvjeti Ugovora će se temeljiti na Zakonu o obveznim odnosima i ostalim pozitivnim zakonskim propisima Republike Hrvatske.</w:t>
      </w:r>
    </w:p>
    <w:p w14:paraId="4AB2E37B" w14:textId="77777777" w:rsidR="000E0136" w:rsidRPr="000F655E" w:rsidRDefault="000E0136" w:rsidP="000E0136">
      <w:pPr>
        <w:pStyle w:val="Odlomakpopisa"/>
        <w:ind w:left="0"/>
        <w:jc w:val="both"/>
        <w:rPr>
          <w:rFonts w:ascii="Times New Roman" w:eastAsia="Calibri" w:hAnsi="Times New Roman"/>
          <w:lang w:eastAsia="en-US"/>
        </w:rPr>
      </w:pPr>
    </w:p>
    <w:p w14:paraId="6EAF751D" w14:textId="1CCBC147" w:rsidR="0051554B" w:rsidRPr="000F655E" w:rsidRDefault="0051554B" w:rsidP="00FC5C27">
      <w:pPr>
        <w:pStyle w:val="Odlomakpopisa"/>
        <w:numPr>
          <w:ilvl w:val="0"/>
          <w:numId w:val="15"/>
        </w:numPr>
        <w:rPr>
          <w:rFonts w:ascii="Times New Roman" w:hAnsi="Times New Roman"/>
          <w:b/>
        </w:rPr>
      </w:pPr>
      <w:r w:rsidRPr="000F655E">
        <w:rPr>
          <w:rFonts w:ascii="Times New Roman" w:hAnsi="Times New Roman"/>
          <w:b/>
        </w:rPr>
        <w:t>DRUGI PODACI I ZAHTJEVI NARUČITELJA</w:t>
      </w:r>
    </w:p>
    <w:p w14:paraId="35C045E8" w14:textId="77777777" w:rsidR="0051554B" w:rsidRPr="000F655E" w:rsidRDefault="0051554B" w:rsidP="0051554B">
      <w:pPr>
        <w:pStyle w:val="Odlomakpopisa"/>
        <w:numPr>
          <w:ilvl w:val="0"/>
          <w:numId w:val="14"/>
        </w:numPr>
        <w:tabs>
          <w:tab w:val="left" w:pos="1134"/>
        </w:tabs>
        <w:spacing w:after="120"/>
        <w:ind w:left="426" w:hanging="426"/>
        <w:jc w:val="both"/>
        <w:rPr>
          <w:rFonts w:ascii="Times New Roman" w:hAnsi="Times New Roman"/>
          <w:b/>
        </w:rPr>
      </w:pPr>
      <w:r w:rsidRPr="000F655E">
        <w:rPr>
          <w:rFonts w:ascii="Times New Roman" w:hAnsi="Times New Roman"/>
          <w:b/>
        </w:rPr>
        <w:t xml:space="preserve">Pregled lokacije </w:t>
      </w:r>
    </w:p>
    <w:p w14:paraId="2C46A6BB" w14:textId="262DCF43" w:rsidR="0051554B" w:rsidRPr="000F655E" w:rsidRDefault="0051554B" w:rsidP="0051554B">
      <w:pPr>
        <w:spacing w:line="276" w:lineRule="auto"/>
        <w:jc w:val="both"/>
        <w:rPr>
          <w:rFonts w:ascii="Times New Roman" w:hAnsi="Times New Roman"/>
        </w:rPr>
      </w:pPr>
      <w:r w:rsidRPr="000F655E">
        <w:rPr>
          <w:rFonts w:ascii="Times New Roman" w:hAnsi="Times New Roman"/>
        </w:rPr>
        <w:t>Ukoliko su gospodarski subjekti zainteresirani za obilazak lokacija potrebno je izvršiti najavu i dolazak dogovoriti s osobom zaduženom za komunikaciju s ponuditeljima, koja je označena u ovoj dokumentaciji (preporuča se uputiti e-mail</w:t>
      </w:r>
      <w:r w:rsidR="00F90200">
        <w:rPr>
          <w:rFonts w:ascii="Times New Roman" w:hAnsi="Times New Roman"/>
        </w:rPr>
        <w:t xml:space="preserve"> osobi za tehnički dio dokumentacije</w:t>
      </w:r>
      <w:r w:rsidRPr="000F655E">
        <w:rPr>
          <w:rFonts w:ascii="Times New Roman" w:hAnsi="Times New Roman"/>
        </w:rPr>
        <w:t>). Gospodarski subjekti na svoj trošak vrše pregled i upoznaju se s lokacijom. Predajom ponude smatra se da je ponuditelj upoznat sa lokacijama, zadatkom te zahtjevima troškovnika.</w:t>
      </w:r>
    </w:p>
    <w:p w14:paraId="2D77186B" w14:textId="77777777" w:rsidR="0051554B" w:rsidRPr="000F655E" w:rsidRDefault="0051554B" w:rsidP="0051554B">
      <w:pPr>
        <w:spacing w:line="276" w:lineRule="auto"/>
        <w:ind w:left="426" w:hanging="426"/>
        <w:rPr>
          <w:rFonts w:ascii="Times New Roman" w:hAnsi="Times New Roman"/>
        </w:rPr>
      </w:pPr>
    </w:p>
    <w:p w14:paraId="4CF09B75" w14:textId="77777777" w:rsidR="0051554B" w:rsidRPr="000F655E" w:rsidRDefault="0051554B" w:rsidP="0051554B">
      <w:pPr>
        <w:pStyle w:val="Odlomakpopisa"/>
        <w:numPr>
          <w:ilvl w:val="0"/>
          <w:numId w:val="14"/>
        </w:numPr>
        <w:tabs>
          <w:tab w:val="left" w:pos="1134"/>
        </w:tabs>
        <w:spacing w:after="120"/>
        <w:ind w:left="426" w:hanging="426"/>
        <w:jc w:val="both"/>
        <w:rPr>
          <w:rFonts w:ascii="Times New Roman" w:hAnsi="Times New Roman"/>
          <w:b/>
        </w:rPr>
      </w:pPr>
      <w:r w:rsidRPr="000F655E">
        <w:rPr>
          <w:rFonts w:ascii="Times New Roman" w:hAnsi="Times New Roman"/>
          <w:b/>
        </w:rPr>
        <w:t>Izvršenje ugovora o nabavi, nebitne izmjene ugovora</w:t>
      </w:r>
    </w:p>
    <w:p w14:paraId="5EA1A4C7" w14:textId="59D55B61" w:rsidR="00FC5C27" w:rsidRPr="007747D5" w:rsidRDefault="0051554B" w:rsidP="007747D5">
      <w:pPr>
        <w:pStyle w:val="Odlomakpopisa"/>
        <w:tabs>
          <w:tab w:val="left" w:pos="0"/>
          <w:tab w:val="left" w:pos="1134"/>
        </w:tabs>
        <w:ind w:left="0"/>
        <w:jc w:val="both"/>
        <w:rPr>
          <w:rFonts w:ascii="Times New Roman" w:hAnsi="Times New Roman"/>
          <w:b/>
        </w:rPr>
      </w:pPr>
      <w:r w:rsidRPr="000F655E">
        <w:rPr>
          <w:rFonts w:ascii="Times New Roman" w:hAnsi="Times New Roman"/>
        </w:rPr>
        <w:t xml:space="preserve">Ugovor će se sklopiti neposredno na temelju izvornih uvjeta iz Poziva i odabrane ponude u pisanom obliku </w:t>
      </w:r>
      <w:r w:rsidRPr="000F655E">
        <w:rPr>
          <w:rFonts w:ascii="Times New Roman" w:hAnsi="Times New Roman"/>
          <w:color w:val="000000"/>
        </w:rPr>
        <w:t>što će naručitelj kontrolirati. Na odgovornost ugovornih strana za ispunjenje obveza iz ugovora o nabavi primjenjuju se odgovarajuće odredbe Zakona o obveznim odnosima.</w:t>
      </w:r>
    </w:p>
    <w:p w14:paraId="56B5DA97" w14:textId="77777777" w:rsidR="006258F5" w:rsidRPr="000F655E" w:rsidRDefault="006258F5" w:rsidP="00FC5C27">
      <w:pPr>
        <w:pStyle w:val="Odlomakpopisa"/>
        <w:numPr>
          <w:ilvl w:val="0"/>
          <w:numId w:val="15"/>
        </w:numPr>
        <w:jc w:val="both"/>
        <w:rPr>
          <w:rFonts w:ascii="Times New Roman" w:hAnsi="Times New Roman"/>
          <w:b/>
        </w:rPr>
      </w:pPr>
      <w:r w:rsidRPr="000F655E">
        <w:rPr>
          <w:rFonts w:ascii="Times New Roman" w:hAnsi="Times New Roman"/>
          <w:b/>
        </w:rPr>
        <w:lastRenderedPageBreak/>
        <w:t xml:space="preserve">JAMSTVA - Jamstvo za jamstveni rok </w:t>
      </w:r>
    </w:p>
    <w:p w14:paraId="37A27395" w14:textId="6E19FD85" w:rsidR="006258F5" w:rsidRPr="000F655E" w:rsidRDefault="006258F5" w:rsidP="006258F5">
      <w:pPr>
        <w:pStyle w:val="Odlomakpopisa"/>
        <w:ind w:left="0"/>
        <w:jc w:val="both"/>
        <w:rPr>
          <w:rFonts w:ascii="Times New Roman" w:hAnsi="Times New Roman"/>
        </w:rPr>
      </w:pPr>
      <w:r w:rsidRPr="000F655E">
        <w:rPr>
          <w:rFonts w:ascii="Times New Roman" w:hAnsi="Times New Roman"/>
        </w:rPr>
        <w:t>Ponuditelj jamči za ugrađenu opremu sukladno jamstvu proizvođača, a na izvedene radove mora dati jamstvo najmanje 2 godine.</w:t>
      </w:r>
    </w:p>
    <w:p w14:paraId="761FD03F" w14:textId="77777777" w:rsidR="006258F5" w:rsidRPr="000F655E" w:rsidRDefault="006258F5" w:rsidP="006258F5">
      <w:pPr>
        <w:pStyle w:val="Odlomakpopisa"/>
        <w:ind w:left="0"/>
        <w:jc w:val="both"/>
        <w:rPr>
          <w:rFonts w:ascii="Times New Roman" w:hAnsi="Times New Roman"/>
          <w:b/>
        </w:rPr>
      </w:pPr>
    </w:p>
    <w:p w14:paraId="20396CC0" w14:textId="77777777" w:rsidR="00707D16" w:rsidRPr="000F655E" w:rsidRDefault="006258F5" w:rsidP="00FC5C27">
      <w:pPr>
        <w:pStyle w:val="Odlomakpopisa"/>
        <w:numPr>
          <w:ilvl w:val="0"/>
          <w:numId w:val="15"/>
        </w:numPr>
        <w:rPr>
          <w:rFonts w:ascii="Times New Roman" w:hAnsi="Times New Roman"/>
          <w:b/>
        </w:rPr>
      </w:pPr>
      <w:r w:rsidRPr="000F655E">
        <w:rPr>
          <w:rFonts w:ascii="Times New Roman" w:hAnsi="Times New Roman"/>
          <w:b/>
        </w:rPr>
        <w:t>SASTAVNI DIJELOVI PONUDE</w:t>
      </w:r>
    </w:p>
    <w:p w14:paraId="23FDC0A3" w14:textId="14050910" w:rsidR="00707D16" w:rsidRPr="000F655E" w:rsidRDefault="00707D16" w:rsidP="00707D16">
      <w:pPr>
        <w:pStyle w:val="Odlomakpopisa"/>
        <w:ind w:left="0"/>
        <w:rPr>
          <w:rFonts w:ascii="Times New Roman" w:hAnsi="Times New Roman"/>
          <w:b/>
        </w:rPr>
      </w:pPr>
      <w:r w:rsidRPr="000F655E">
        <w:rPr>
          <w:rFonts w:ascii="Times New Roman" w:hAnsi="Times New Roman"/>
        </w:rPr>
        <w:t>Ponuda treba sadržavati:</w:t>
      </w:r>
    </w:p>
    <w:p w14:paraId="58D3FA9D" w14:textId="3C90F3E1" w:rsidR="00707D16" w:rsidRPr="000F655E" w:rsidRDefault="00707D16" w:rsidP="00707D16">
      <w:pPr>
        <w:pStyle w:val="Odlomakpopisa"/>
        <w:numPr>
          <w:ilvl w:val="0"/>
          <w:numId w:val="2"/>
        </w:numPr>
        <w:spacing w:after="0"/>
        <w:ind w:left="426" w:hanging="426"/>
        <w:jc w:val="both"/>
        <w:rPr>
          <w:rFonts w:ascii="Times New Roman" w:hAnsi="Times New Roman"/>
        </w:rPr>
      </w:pPr>
      <w:r w:rsidRPr="000F655E">
        <w:rPr>
          <w:rFonts w:ascii="Times New Roman" w:hAnsi="Times New Roman"/>
        </w:rPr>
        <w:t xml:space="preserve">Ponudbeni list, ispunjen i potpisan od strane ponuditelja - </w:t>
      </w:r>
      <w:r w:rsidRPr="000F655E">
        <w:rPr>
          <w:rFonts w:ascii="Times New Roman" w:hAnsi="Times New Roman"/>
          <w:b/>
        </w:rPr>
        <w:t>Privitak 1</w:t>
      </w:r>
      <w:r w:rsidRPr="000F655E">
        <w:rPr>
          <w:rFonts w:ascii="Times New Roman" w:hAnsi="Times New Roman"/>
        </w:rPr>
        <w:t xml:space="preserve">, </w:t>
      </w:r>
    </w:p>
    <w:p w14:paraId="57424B3A" w14:textId="1E01F525" w:rsidR="00707D16" w:rsidRPr="00FC5C27" w:rsidRDefault="00707D16" w:rsidP="00707D16">
      <w:pPr>
        <w:pStyle w:val="Odlomakpopisa"/>
        <w:numPr>
          <w:ilvl w:val="0"/>
          <w:numId w:val="2"/>
        </w:numPr>
        <w:spacing w:after="0"/>
        <w:ind w:left="426" w:hanging="426"/>
        <w:jc w:val="both"/>
        <w:rPr>
          <w:rFonts w:ascii="Times New Roman" w:hAnsi="Times New Roman"/>
        </w:rPr>
      </w:pPr>
      <w:r w:rsidRPr="000F655E">
        <w:rPr>
          <w:rFonts w:ascii="Times New Roman" w:hAnsi="Times New Roman"/>
        </w:rPr>
        <w:t xml:space="preserve">Troškovnik, ispunjen i potpisan od strane ponuditelja. Ponuditelji su dužni ispuniti sve stavke Troškovnika - </w:t>
      </w:r>
      <w:r w:rsidRPr="000F655E">
        <w:rPr>
          <w:rFonts w:ascii="Times New Roman" w:hAnsi="Times New Roman"/>
          <w:b/>
        </w:rPr>
        <w:t xml:space="preserve">Privitak 2, </w:t>
      </w:r>
    </w:p>
    <w:p w14:paraId="4C264C48" w14:textId="4FFD04D9" w:rsidR="00FC5C27" w:rsidRPr="00FC5C27" w:rsidRDefault="00FC5C27" w:rsidP="00707D16">
      <w:pPr>
        <w:pStyle w:val="Odlomakpopisa"/>
        <w:numPr>
          <w:ilvl w:val="0"/>
          <w:numId w:val="2"/>
        </w:numPr>
        <w:spacing w:after="0"/>
        <w:ind w:left="426" w:hanging="426"/>
        <w:jc w:val="both"/>
        <w:rPr>
          <w:rFonts w:ascii="Times New Roman" w:hAnsi="Times New Roman"/>
          <w:bCs/>
        </w:rPr>
      </w:pPr>
      <w:r w:rsidRPr="00FC5C27">
        <w:rPr>
          <w:rFonts w:ascii="Times New Roman" w:hAnsi="Times New Roman"/>
          <w:bCs/>
        </w:rPr>
        <w:t>Izjava o nekažnjavanju</w:t>
      </w:r>
    </w:p>
    <w:p w14:paraId="60B90BDF" w14:textId="77777777" w:rsidR="00707D16" w:rsidRPr="000F655E" w:rsidRDefault="00707D16" w:rsidP="00707D16">
      <w:pPr>
        <w:pStyle w:val="Odlomakpopisa"/>
        <w:numPr>
          <w:ilvl w:val="0"/>
          <w:numId w:val="2"/>
        </w:numPr>
        <w:spacing w:after="0"/>
        <w:ind w:left="426" w:hanging="426"/>
        <w:jc w:val="both"/>
        <w:rPr>
          <w:rFonts w:ascii="Times New Roman" w:hAnsi="Times New Roman"/>
        </w:rPr>
      </w:pPr>
      <w:r w:rsidRPr="000F655E">
        <w:rPr>
          <w:rFonts w:ascii="Times New Roman" w:hAnsi="Times New Roman"/>
        </w:rPr>
        <w:t>Dokaz upisa u sudski, obrtni ili drugi odgovarajući registar države sjedišta gospodarskog subjekta,</w:t>
      </w:r>
    </w:p>
    <w:p w14:paraId="3CAEE849" w14:textId="2B58A1F7" w:rsidR="004A0D23" w:rsidRPr="000F655E" w:rsidRDefault="004A0D23" w:rsidP="00707D16">
      <w:pPr>
        <w:pStyle w:val="Odlomakpopisa"/>
        <w:ind w:left="360"/>
        <w:jc w:val="both"/>
        <w:rPr>
          <w:rFonts w:ascii="Times New Roman" w:hAnsi="Times New Roman"/>
          <w:b/>
        </w:rPr>
      </w:pPr>
    </w:p>
    <w:p w14:paraId="67F44C09" w14:textId="7F22CBD0" w:rsidR="00462380" w:rsidRPr="000F655E" w:rsidRDefault="00462380" w:rsidP="00FC5C27">
      <w:pPr>
        <w:pStyle w:val="Odlomakpopisa"/>
        <w:numPr>
          <w:ilvl w:val="0"/>
          <w:numId w:val="15"/>
        </w:numPr>
        <w:rPr>
          <w:rFonts w:ascii="Times New Roman" w:hAnsi="Times New Roman"/>
          <w:b/>
        </w:rPr>
      </w:pPr>
      <w:r w:rsidRPr="000F655E">
        <w:rPr>
          <w:rFonts w:ascii="Times New Roman" w:hAnsi="Times New Roman"/>
          <w:b/>
        </w:rPr>
        <w:t>PRIVITCI UZ PO</w:t>
      </w:r>
      <w:r w:rsidR="00494725">
        <w:rPr>
          <w:rFonts w:ascii="Times New Roman" w:hAnsi="Times New Roman"/>
          <w:b/>
        </w:rPr>
        <w:t>ZIV</w:t>
      </w:r>
    </w:p>
    <w:p w14:paraId="568072D2" w14:textId="77777777" w:rsidR="00462380" w:rsidRPr="000F655E" w:rsidRDefault="00462380" w:rsidP="00462380">
      <w:pPr>
        <w:pStyle w:val="Odlomakpopisa"/>
        <w:numPr>
          <w:ilvl w:val="0"/>
          <w:numId w:val="3"/>
        </w:numPr>
        <w:spacing w:after="0"/>
        <w:ind w:left="426" w:hanging="426"/>
        <w:jc w:val="both"/>
        <w:rPr>
          <w:rFonts w:ascii="Times New Roman" w:hAnsi="Times New Roman"/>
        </w:rPr>
      </w:pPr>
      <w:r w:rsidRPr="000F655E">
        <w:rPr>
          <w:rFonts w:ascii="Times New Roman" w:hAnsi="Times New Roman"/>
          <w:b/>
        </w:rPr>
        <w:t xml:space="preserve">Privitak 1- </w:t>
      </w:r>
      <w:bookmarkStart w:id="19" w:name="_Hlk177370508"/>
      <w:r w:rsidRPr="000F655E">
        <w:rPr>
          <w:rFonts w:ascii="Times New Roman" w:hAnsi="Times New Roman"/>
        </w:rPr>
        <w:t>Ponudbeni list</w:t>
      </w:r>
      <w:bookmarkEnd w:id="19"/>
      <w:r w:rsidRPr="000F655E">
        <w:rPr>
          <w:rFonts w:ascii="Times New Roman" w:hAnsi="Times New Roman"/>
        </w:rPr>
        <w:t>,</w:t>
      </w:r>
    </w:p>
    <w:p w14:paraId="6DCE23CE" w14:textId="5F05BEDA" w:rsidR="00462380" w:rsidRDefault="00462380" w:rsidP="00462380">
      <w:pPr>
        <w:pStyle w:val="Odlomakpopisa"/>
        <w:numPr>
          <w:ilvl w:val="0"/>
          <w:numId w:val="3"/>
        </w:numPr>
        <w:ind w:left="426" w:hanging="426"/>
        <w:jc w:val="both"/>
        <w:rPr>
          <w:rFonts w:ascii="Times New Roman" w:hAnsi="Times New Roman"/>
        </w:rPr>
      </w:pPr>
      <w:r w:rsidRPr="000F655E">
        <w:rPr>
          <w:rFonts w:ascii="Times New Roman" w:hAnsi="Times New Roman"/>
          <w:b/>
        </w:rPr>
        <w:t xml:space="preserve">Privitak 2 </w:t>
      </w:r>
      <w:r w:rsidRPr="000F655E">
        <w:rPr>
          <w:rFonts w:ascii="Times New Roman" w:hAnsi="Times New Roman"/>
        </w:rPr>
        <w:t>– Troškovnik</w:t>
      </w:r>
    </w:p>
    <w:p w14:paraId="5D195A3C" w14:textId="77777777" w:rsidR="00494725" w:rsidRPr="00494725" w:rsidRDefault="00494725" w:rsidP="00494725">
      <w:pPr>
        <w:pStyle w:val="Odlomakpopisa"/>
        <w:numPr>
          <w:ilvl w:val="0"/>
          <w:numId w:val="3"/>
        </w:numPr>
        <w:rPr>
          <w:rFonts w:ascii="Times New Roman" w:hAnsi="Times New Roman"/>
        </w:rPr>
      </w:pPr>
      <w:r w:rsidRPr="00494725">
        <w:rPr>
          <w:rFonts w:ascii="Times New Roman" w:hAnsi="Times New Roman"/>
        </w:rPr>
        <w:t xml:space="preserve">Obrazac 1a i 1b - Izjava o nekažnjavanju </w:t>
      </w:r>
    </w:p>
    <w:p w14:paraId="7A77AC4D" w14:textId="77777777" w:rsidR="00494725" w:rsidRPr="000F655E" w:rsidRDefault="00494725" w:rsidP="00494725">
      <w:pPr>
        <w:pStyle w:val="Odlomakpopisa"/>
        <w:ind w:left="426"/>
        <w:jc w:val="both"/>
        <w:rPr>
          <w:rFonts w:ascii="Times New Roman" w:hAnsi="Times New Roman"/>
        </w:rPr>
      </w:pPr>
    </w:p>
    <w:p w14:paraId="739F47AA" w14:textId="75E83E89" w:rsidR="004A0D23" w:rsidRDefault="004A0D23" w:rsidP="00462380">
      <w:pPr>
        <w:pStyle w:val="Odlomakpopisa"/>
        <w:ind w:left="360"/>
        <w:jc w:val="both"/>
        <w:rPr>
          <w:rFonts w:ascii="Times New Roman" w:hAnsi="Times New Roman"/>
          <w:b/>
        </w:rPr>
      </w:pPr>
    </w:p>
    <w:p w14:paraId="69B3FB16" w14:textId="38B47BCB" w:rsidR="00494725" w:rsidRDefault="00494725" w:rsidP="00462380">
      <w:pPr>
        <w:pStyle w:val="Odlomakpopisa"/>
        <w:ind w:left="360"/>
        <w:jc w:val="both"/>
        <w:rPr>
          <w:rFonts w:ascii="Times New Roman" w:hAnsi="Times New Roman"/>
          <w:b/>
        </w:rPr>
      </w:pPr>
    </w:p>
    <w:p w14:paraId="7EFDFDCC" w14:textId="70FE8041" w:rsidR="00494725" w:rsidRDefault="00494725" w:rsidP="00462380">
      <w:pPr>
        <w:pStyle w:val="Odlomakpopisa"/>
        <w:ind w:left="360"/>
        <w:jc w:val="both"/>
        <w:rPr>
          <w:rFonts w:ascii="Times New Roman" w:hAnsi="Times New Roman"/>
          <w:b/>
        </w:rPr>
      </w:pPr>
    </w:p>
    <w:p w14:paraId="6E8B3545" w14:textId="6D879B6A" w:rsidR="00494725" w:rsidRDefault="00494725" w:rsidP="00462380">
      <w:pPr>
        <w:pStyle w:val="Odlomakpopisa"/>
        <w:ind w:left="360"/>
        <w:jc w:val="both"/>
        <w:rPr>
          <w:rFonts w:ascii="Times New Roman" w:hAnsi="Times New Roman"/>
          <w:b/>
        </w:rPr>
      </w:pPr>
    </w:p>
    <w:p w14:paraId="06621B63" w14:textId="77777777" w:rsidR="00494725" w:rsidRPr="000F655E" w:rsidRDefault="00494725" w:rsidP="00462380">
      <w:pPr>
        <w:pStyle w:val="Odlomakpopisa"/>
        <w:ind w:left="360"/>
        <w:jc w:val="both"/>
        <w:rPr>
          <w:rFonts w:ascii="Times New Roman" w:hAnsi="Times New Roman"/>
          <w:b/>
        </w:rPr>
      </w:pPr>
    </w:p>
    <w:p w14:paraId="055E6F44" w14:textId="207D43DF" w:rsidR="007302AA" w:rsidRPr="00010A3F" w:rsidRDefault="007302AA" w:rsidP="007302AA">
      <w:pPr>
        <w:jc w:val="both"/>
        <w:rPr>
          <w:rFonts w:ascii="Times New Roman" w:hAnsi="Times New Roman"/>
        </w:rPr>
      </w:pPr>
      <w:r w:rsidRPr="00EC61C5">
        <w:rPr>
          <w:rFonts w:ascii="Times New Roman" w:hAnsi="Times New Roman"/>
          <w:color w:val="4472C4" w:themeColor="accent1"/>
        </w:rPr>
        <w:tab/>
      </w:r>
      <w:r w:rsidRPr="00EC61C5">
        <w:rPr>
          <w:rFonts w:ascii="Times New Roman" w:hAnsi="Times New Roman"/>
          <w:color w:val="4472C4" w:themeColor="accent1"/>
        </w:rPr>
        <w:tab/>
      </w:r>
      <w:r w:rsidRPr="00EC61C5">
        <w:rPr>
          <w:rFonts w:ascii="Times New Roman" w:hAnsi="Times New Roman"/>
          <w:color w:val="4472C4" w:themeColor="accent1"/>
        </w:rPr>
        <w:tab/>
      </w:r>
      <w:r w:rsidRPr="00EC61C5">
        <w:rPr>
          <w:rFonts w:ascii="Times New Roman" w:hAnsi="Times New Roman"/>
          <w:color w:val="4472C4" w:themeColor="accent1"/>
        </w:rPr>
        <w:tab/>
      </w:r>
      <w:r w:rsidRPr="00EC61C5">
        <w:rPr>
          <w:rFonts w:ascii="Times New Roman" w:hAnsi="Times New Roman"/>
          <w:color w:val="4472C4" w:themeColor="accent1"/>
        </w:rPr>
        <w:tab/>
      </w:r>
      <w:r w:rsidRPr="00EC61C5">
        <w:rPr>
          <w:rFonts w:ascii="Times New Roman" w:hAnsi="Times New Roman"/>
          <w:color w:val="4472C4" w:themeColor="accent1"/>
        </w:rPr>
        <w:tab/>
      </w:r>
      <w:r w:rsidRPr="00EC61C5">
        <w:rPr>
          <w:rFonts w:ascii="Times New Roman" w:hAnsi="Times New Roman"/>
          <w:color w:val="4472C4" w:themeColor="accent1"/>
        </w:rPr>
        <w:tab/>
      </w:r>
      <w:r w:rsidRPr="00EC61C5">
        <w:rPr>
          <w:rFonts w:ascii="Times New Roman" w:hAnsi="Times New Roman"/>
          <w:color w:val="4472C4" w:themeColor="accent1"/>
        </w:rPr>
        <w:tab/>
      </w:r>
      <w:r w:rsidR="00065ADF" w:rsidRPr="00010A3F">
        <w:rPr>
          <w:rFonts w:ascii="Times New Roman" w:hAnsi="Times New Roman"/>
        </w:rPr>
        <w:t xml:space="preserve">                  </w:t>
      </w:r>
      <w:r w:rsidR="00010A3F" w:rsidRPr="00010A3F">
        <w:rPr>
          <w:rFonts w:ascii="Times New Roman" w:hAnsi="Times New Roman"/>
        </w:rPr>
        <w:t>DIREKTOR</w:t>
      </w:r>
    </w:p>
    <w:p w14:paraId="12DF4545" w14:textId="365CD947" w:rsidR="007302AA" w:rsidRDefault="007302AA" w:rsidP="007302AA">
      <w:pPr>
        <w:jc w:val="both"/>
        <w:rPr>
          <w:rFonts w:ascii="Times New Roman" w:hAnsi="Times New Roman"/>
        </w:rPr>
      </w:pPr>
      <w:r w:rsidRPr="00010A3F">
        <w:rPr>
          <w:rFonts w:ascii="Times New Roman" w:hAnsi="Times New Roman"/>
        </w:rPr>
        <w:tab/>
      </w:r>
      <w:r w:rsidRPr="00010A3F">
        <w:rPr>
          <w:rFonts w:ascii="Times New Roman" w:hAnsi="Times New Roman"/>
        </w:rPr>
        <w:tab/>
      </w:r>
      <w:r w:rsidRPr="00010A3F">
        <w:rPr>
          <w:rFonts w:ascii="Times New Roman" w:hAnsi="Times New Roman"/>
        </w:rPr>
        <w:tab/>
      </w:r>
      <w:r w:rsidRPr="00010A3F">
        <w:rPr>
          <w:rFonts w:ascii="Times New Roman" w:hAnsi="Times New Roman"/>
        </w:rPr>
        <w:tab/>
      </w:r>
      <w:r w:rsidRPr="00010A3F">
        <w:rPr>
          <w:rFonts w:ascii="Times New Roman" w:hAnsi="Times New Roman"/>
        </w:rPr>
        <w:tab/>
      </w:r>
      <w:r w:rsidRPr="00010A3F">
        <w:rPr>
          <w:rFonts w:ascii="Times New Roman" w:hAnsi="Times New Roman"/>
        </w:rPr>
        <w:tab/>
      </w:r>
      <w:r w:rsidRPr="00010A3F">
        <w:rPr>
          <w:rFonts w:ascii="Times New Roman" w:hAnsi="Times New Roman"/>
        </w:rPr>
        <w:tab/>
      </w:r>
      <w:r w:rsidRPr="00010A3F">
        <w:rPr>
          <w:rFonts w:ascii="Times New Roman" w:hAnsi="Times New Roman"/>
        </w:rPr>
        <w:tab/>
      </w:r>
      <w:r w:rsidRPr="00010A3F">
        <w:rPr>
          <w:rFonts w:ascii="Times New Roman" w:hAnsi="Times New Roman"/>
        </w:rPr>
        <w:tab/>
      </w:r>
      <w:r w:rsidR="00010A3F" w:rsidRPr="00010A3F">
        <w:rPr>
          <w:rFonts w:ascii="Times New Roman" w:hAnsi="Times New Roman"/>
        </w:rPr>
        <w:t xml:space="preserve">     </w:t>
      </w:r>
      <w:r w:rsidR="00065ADF" w:rsidRPr="00010A3F">
        <w:rPr>
          <w:rFonts w:ascii="Times New Roman" w:hAnsi="Times New Roman"/>
        </w:rPr>
        <w:t>Darko Saftić</w:t>
      </w:r>
    </w:p>
    <w:p w14:paraId="23083B42" w14:textId="0DD60AE0" w:rsidR="00432240" w:rsidRDefault="00432240" w:rsidP="007302AA">
      <w:pPr>
        <w:jc w:val="both"/>
        <w:rPr>
          <w:rFonts w:ascii="Times New Roman" w:hAnsi="Times New Roman"/>
        </w:rPr>
      </w:pPr>
    </w:p>
    <w:p w14:paraId="676BFA2E" w14:textId="77777777" w:rsidR="00432240" w:rsidRPr="00010A3F" w:rsidRDefault="00432240" w:rsidP="007302AA">
      <w:pPr>
        <w:jc w:val="both"/>
        <w:rPr>
          <w:rFonts w:ascii="Times New Roman" w:hAnsi="Times New Roman"/>
        </w:rPr>
      </w:pPr>
    </w:p>
    <w:p w14:paraId="1A711912" w14:textId="6D07A190" w:rsidR="007302AA" w:rsidRDefault="007302AA" w:rsidP="007302AA">
      <w:pPr>
        <w:jc w:val="both"/>
        <w:rPr>
          <w:rFonts w:ascii="Times New Roman" w:hAnsi="Times New Roman"/>
        </w:rPr>
      </w:pPr>
      <w:r w:rsidRPr="00010A3F">
        <w:rPr>
          <w:rFonts w:ascii="Times New Roman" w:hAnsi="Times New Roman"/>
        </w:rPr>
        <w:tab/>
      </w:r>
      <w:r w:rsidRPr="00010A3F">
        <w:rPr>
          <w:rFonts w:ascii="Times New Roman" w:hAnsi="Times New Roman"/>
        </w:rPr>
        <w:tab/>
      </w:r>
      <w:r w:rsidRPr="00010A3F">
        <w:rPr>
          <w:rFonts w:ascii="Times New Roman" w:hAnsi="Times New Roman"/>
        </w:rPr>
        <w:tab/>
      </w:r>
      <w:r w:rsidRPr="00010A3F">
        <w:rPr>
          <w:rFonts w:ascii="Times New Roman" w:hAnsi="Times New Roman"/>
        </w:rPr>
        <w:tab/>
      </w:r>
      <w:r w:rsidRPr="00010A3F">
        <w:rPr>
          <w:rFonts w:ascii="Times New Roman" w:hAnsi="Times New Roman"/>
        </w:rPr>
        <w:tab/>
      </w:r>
      <w:r w:rsidRPr="00010A3F">
        <w:rPr>
          <w:rFonts w:ascii="Times New Roman" w:hAnsi="Times New Roman"/>
        </w:rPr>
        <w:tab/>
      </w:r>
      <w:r w:rsidRPr="00010A3F">
        <w:rPr>
          <w:rFonts w:ascii="Times New Roman" w:hAnsi="Times New Roman"/>
        </w:rPr>
        <w:tab/>
      </w:r>
      <w:r w:rsidRPr="00010A3F">
        <w:rPr>
          <w:rFonts w:ascii="Times New Roman" w:hAnsi="Times New Roman"/>
        </w:rPr>
        <w:tab/>
        <w:t>_____________________________</w:t>
      </w:r>
    </w:p>
    <w:p w14:paraId="58CE11AA" w14:textId="74888670" w:rsidR="007B5705" w:rsidRDefault="007B5705" w:rsidP="007302AA">
      <w:pPr>
        <w:jc w:val="both"/>
        <w:rPr>
          <w:rFonts w:ascii="Times New Roman" w:hAnsi="Times New Roman"/>
        </w:rPr>
      </w:pPr>
    </w:p>
    <w:p w14:paraId="349A752B" w14:textId="248DBD7A" w:rsidR="007B5705" w:rsidRDefault="007B5705" w:rsidP="007302AA">
      <w:pPr>
        <w:jc w:val="both"/>
        <w:rPr>
          <w:rFonts w:ascii="Times New Roman" w:hAnsi="Times New Roman"/>
        </w:rPr>
      </w:pPr>
    </w:p>
    <w:p w14:paraId="6CAAB667" w14:textId="6C247963" w:rsidR="007B5705" w:rsidRDefault="007B5705" w:rsidP="007302AA">
      <w:pPr>
        <w:jc w:val="both"/>
        <w:rPr>
          <w:rFonts w:ascii="Times New Roman" w:hAnsi="Times New Roman"/>
        </w:rPr>
      </w:pPr>
    </w:p>
    <w:p w14:paraId="4E51C16D" w14:textId="3176532E" w:rsidR="007B5705" w:rsidRDefault="007B5705" w:rsidP="007302AA">
      <w:pPr>
        <w:jc w:val="both"/>
        <w:rPr>
          <w:rFonts w:ascii="Times New Roman" w:hAnsi="Times New Roman"/>
        </w:rPr>
      </w:pPr>
    </w:p>
    <w:p w14:paraId="2361EAB9" w14:textId="7E767AF8" w:rsidR="007B5705" w:rsidRDefault="007B5705" w:rsidP="007302AA">
      <w:pPr>
        <w:jc w:val="both"/>
        <w:rPr>
          <w:rFonts w:ascii="Times New Roman" w:hAnsi="Times New Roman"/>
        </w:rPr>
      </w:pPr>
    </w:p>
    <w:p w14:paraId="22586C0A" w14:textId="35357D7F" w:rsidR="007B5705" w:rsidRDefault="007B5705" w:rsidP="007302AA">
      <w:pPr>
        <w:jc w:val="both"/>
        <w:rPr>
          <w:rFonts w:ascii="Times New Roman" w:hAnsi="Times New Roman"/>
        </w:rPr>
      </w:pPr>
    </w:p>
    <w:p w14:paraId="601C3E03" w14:textId="3683E0DE" w:rsidR="007B5705" w:rsidRDefault="007B5705" w:rsidP="007302AA">
      <w:pPr>
        <w:jc w:val="both"/>
        <w:rPr>
          <w:rFonts w:ascii="Times New Roman" w:hAnsi="Times New Roman"/>
        </w:rPr>
      </w:pPr>
    </w:p>
    <w:p w14:paraId="7C566E13" w14:textId="1AC9CF68" w:rsidR="007B5705" w:rsidRDefault="007B5705" w:rsidP="007302AA">
      <w:pPr>
        <w:jc w:val="both"/>
        <w:rPr>
          <w:rFonts w:ascii="Times New Roman" w:hAnsi="Times New Roman"/>
        </w:rPr>
      </w:pPr>
    </w:p>
    <w:p w14:paraId="4B26900A" w14:textId="21709F82" w:rsidR="007B5705" w:rsidRDefault="007B5705" w:rsidP="007302AA">
      <w:pPr>
        <w:jc w:val="both"/>
        <w:rPr>
          <w:rFonts w:ascii="Times New Roman" w:hAnsi="Times New Roman"/>
        </w:rPr>
      </w:pPr>
    </w:p>
    <w:p w14:paraId="78A409D3" w14:textId="4819EE6B" w:rsidR="007B5705" w:rsidRDefault="007B5705" w:rsidP="007302AA">
      <w:pPr>
        <w:jc w:val="both"/>
        <w:rPr>
          <w:rFonts w:ascii="Times New Roman" w:hAnsi="Times New Roman"/>
        </w:rPr>
      </w:pPr>
    </w:p>
    <w:p w14:paraId="25DC67FF" w14:textId="138E7569" w:rsidR="007B5705" w:rsidRDefault="007B5705" w:rsidP="007302AA">
      <w:pPr>
        <w:jc w:val="both"/>
        <w:rPr>
          <w:rFonts w:ascii="Times New Roman" w:hAnsi="Times New Roman"/>
        </w:rPr>
      </w:pPr>
    </w:p>
    <w:p w14:paraId="5B3AF377" w14:textId="7F9B1084" w:rsidR="007B5705" w:rsidRDefault="007B5705" w:rsidP="007302AA">
      <w:pPr>
        <w:jc w:val="both"/>
        <w:rPr>
          <w:rFonts w:ascii="Times New Roman" w:hAnsi="Times New Roman"/>
        </w:rPr>
      </w:pPr>
    </w:p>
    <w:p w14:paraId="7AD5948E" w14:textId="6EB10E7C" w:rsidR="007B5705" w:rsidRDefault="007B5705" w:rsidP="007302AA">
      <w:pPr>
        <w:jc w:val="both"/>
        <w:rPr>
          <w:rFonts w:ascii="Times New Roman" w:hAnsi="Times New Roman"/>
        </w:rPr>
      </w:pPr>
    </w:p>
    <w:p w14:paraId="1985917A" w14:textId="342AB47C" w:rsidR="007B5705" w:rsidRDefault="007B5705" w:rsidP="007302AA">
      <w:pPr>
        <w:jc w:val="both"/>
        <w:rPr>
          <w:rFonts w:ascii="Times New Roman" w:hAnsi="Times New Roman"/>
        </w:rPr>
      </w:pPr>
    </w:p>
    <w:p w14:paraId="655AD79B" w14:textId="3469A981" w:rsidR="007B5705" w:rsidRDefault="007B5705" w:rsidP="007302AA">
      <w:pPr>
        <w:jc w:val="both"/>
        <w:rPr>
          <w:rFonts w:ascii="Times New Roman" w:hAnsi="Times New Roman"/>
        </w:rPr>
      </w:pPr>
    </w:p>
    <w:p w14:paraId="549877D4" w14:textId="32DED545" w:rsidR="00432240" w:rsidRDefault="00432240" w:rsidP="007302AA">
      <w:pPr>
        <w:jc w:val="both"/>
        <w:rPr>
          <w:rFonts w:ascii="Times New Roman" w:hAnsi="Times New Roman"/>
        </w:rPr>
      </w:pPr>
    </w:p>
    <w:p w14:paraId="29A88BB0" w14:textId="4203ADB0" w:rsidR="000F655E" w:rsidRDefault="000F655E" w:rsidP="007302AA">
      <w:pPr>
        <w:jc w:val="both"/>
        <w:rPr>
          <w:rFonts w:ascii="Times New Roman" w:hAnsi="Times New Roman"/>
        </w:rPr>
      </w:pPr>
    </w:p>
    <w:p w14:paraId="222B0F1B" w14:textId="68EF544D" w:rsidR="000F655E" w:rsidRDefault="000F655E" w:rsidP="007302AA">
      <w:pPr>
        <w:jc w:val="both"/>
        <w:rPr>
          <w:rFonts w:ascii="Times New Roman" w:hAnsi="Times New Roman"/>
        </w:rPr>
      </w:pPr>
    </w:p>
    <w:p w14:paraId="4081F17A" w14:textId="5419B78D" w:rsidR="000F655E" w:rsidRDefault="000F655E" w:rsidP="007302AA">
      <w:pPr>
        <w:jc w:val="both"/>
        <w:rPr>
          <w:rFonts w:ascii="Times New Roman" w:hAnsi="Times New Roman"/>
        </w:rPr>
      </w:pPr>
    </w:p>
    <w:p w14:paraId="79A37B14" w14:textId="0FB5ACD3" w:rsidR="000F655E" w:rsidRDefault="000F655E" w:rsidP="007302AA">
      <w:pPr>
        <w:jc w:val="both"/>
        <w:rPr>
          <w:rFonts w:ascii="Times New Roman" w:hAnsi="Times New Roman"/>
        </w:rPr>
      </w:pPr>
    </w:p>
    <w:p w14:paraId="2767A894" w14:textId="77777777" w:rsidR="005136FB" w:rsidRPr="00EC61C5" w:rsidRDefault="005136FB" w:rsidP="009718CF">
      <w:pPr>
        <w:jc w:val="both"/>
        <w:rPr>
          <w:rFonts w:ascii="Times New Roman" w:hAnsi="Times New Roman"/>
          <w:b/>
          <w:bCs/>
          <w:color w:val="4472C4" w:themeColor="accent1"/>
        </w:rPr>
        <w:sectPr w:rsidR="005136FB" w:rsidRPr="00EC61C5">
          <w:footerReference w:type="default" r:id="rId8"/>
          <w:pgSz w:w="11906" w:h="16838"/>
          <w:pgMar w:top="1417" w:right="1417" w:bottom="1417" w:left="1417" w:header="708" w:footer="708" w:gutter="0"/>
          <w:cols w:space="708"/>
          <w:docGrid w:linePitch="360"/>
        </w:sectPr>
      </w:pPr>
    </w:p>
    <w:p w14:paraId="45E32B7A" w14:textId="77777777" w:rsidR="00533015" w:rsidRPr="007B5705" w:rsidRDefault="00533015" w:rsidP="00533015">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7B5705">
        <w:rPr>
          <w:rFonts w:ascii="Times New Roman" w:hAnsi="Times New Roman"/>
          <w:b/>
          <w:u w:val="single"/>
        </w:rPr>
        <w:lastRenderedPageBreak/>
        <w:t>Privitak 1 - Ponudbeni list</w:t>
      </w:r>
    </w:p>
    <w:p w14:paraId="3707B2D9" w14:textId="77777777" w:rsidR="00533015" w:rsidRPr="007B5705" w:rsidRDefault="00533015" w:rsidP="00533015">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533015" w:rsidRPr="007B5705" w14:paraId="231732AD" w14:textId="77777777" w:rsidTr="0087480F">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D650C45" w14:textId="77777777" w:rsidR="00533015" w:rsidRPr="007B5705" w:rsidRDefault="00533015" w:rsidP="0087480F">
            <w:pPr>
              <w:jc w:val="center"/>
              <w:rPr>
                <w:rFonts w:ascii="Times New Roman" w:hAnsi="Times New Roman"/>
              </w:rPr>
            </w:pPr>
            <w:r w:rsidRPr="007B5705">
              <w:rPr>
                <w:rFonts w:ascii="Times New Roman" w:hAnsi="Times New Roman"/>
              </w:rPr>
              <w:t>Na</w:t>
            </w:r>
            <w:r w:rsidRPr="007B5705">
              <w:rPr>
                <w:rFonts w:ascii="Times New Roman" w:hAnsi="Times New Roman"/>
                <w:spacing w:val="-1"/>
              </w:rPr>
              <w:t>z</w:t>
            </w:r>
            <w:r w:rsidRPr="007B5705">
              <w:rPr>
                <w:rFonts w:ascii="Times New Roman" w:hAnsi="Times New Roman"/>
                <w:spacing w:val="1"/>
              </w:rPr>
              <w:t>i</w:t>
            </w:r>
            <w:r w:rsidRPr="007B5705">
              <w:rPr>
                <w:rFonts w:ascii="Times New Roman" w:hAnsi="Times New Roman"/>
              </w:rPr>
              <w:t>v</w:t>
            </w:r>
            <w:r w:rsidRPr="007B5705">
              <w:rPr>
                <w:rFonts w:ascii="Times New Roman" w:hAnsi="Times New Roman"/>
                <w:spacing w:val="-4"/>
              </w:rPr>
              <w:t xml:space="preserve"> </w:t>
            </w:r>
            <w:r w:rsidRPr="007B5705">
              <w:rPr>
                <w:rFonts w:ascii="Times New Roman" w:hAnsi="Times New Roman"/>
                <w:spacing w:val="1"/>
              </w:rPr>
              <w:t>n</w:t>
            </w:r>
            <w:r w:rsidRPr="007B5705">
              <w:rPr>
                <w:rFonts w:ascii="Times New Roman" w:hAnsi="Times New Roman"/>
              </w:rPr>
              <w:t>a</w:t>
            </w:r>
            <w:r w:rsidRPr="007B5705">
              <w:rPr>
                <w:rFonts w:ascii="Times New Roman" w:hAnsi="Times New Roman"/>
                <w:spacing w:val="-1"/>
              </w:rPr>
              <w:t>r</w:t>
            </w:r>
            <w:r w:rsidRPr="007B5705">
              <w:rPr>
                <w:rFonts w:ascii="Times New Roman" w:hAnsi="Times New Roman"/>
                <w:spacing w:val="1"/>
              </w:rPr>
              <w:t>u</w:t>
            </w:r>
            <w:r w:rsidRPr="007B5705">
              <w:rPr>
                <w:rFonts w:ascii="Times New Roman" w:hAnsi="Times New Roman"/>
                <w:spacing w:val="-1"/>
              </w:rPr>
              <w:t>č</w:t>
            </w:r>
            <w:r w:rsidRPr="007B5705">
              <w:rPr>
                <w:rFonts w:ascii="Times New Roman" w:hAnsi="Times New Roman"/>
                <w:spacing w:val="1"/>
              </w:rPr>
              <w:t>i</w:t>
            </w:r>
            <w:r w:rsidRPr="007B5705">
              <w:rPr>
                <w:rFonts w:ascii="Times New Roman" w:hAnsi="Times New Roman"/>
                <w:spacing w:val="-1"/>
              </w:rPr>
              <w:t>te</w:t>
            </w:r>
            <w:r w:rsidRPr="007B5705">
              <w:rPr>
                <w:rFonts w:ascii="Times New Roman" w:hAnsi="Times New Roman"/>
                <w:spacing w:val="1"/>
              </w:rPr>
              <w:t>l</w:t>
            </w:r>
            <w:r w:rsidRPr="007B5705">
              <w:rPr>
                <w:rFonts w:ascii="Times New Roman" w:hAnsi="Times New Roman"/>
                <w:spacing w:val="-1"/>
              </w:rPr>
              <w:t>j</w:t>
            </w:r>
            <w:r w:rsidRPr="007B5705">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89479F2" w14:textId="77777777" w:rsidR="00533015" w:rsidRPr="007B5705" w:rsidRDefault="00533015" w:rsidP="0087480F">
            <w:pPr>
              <w:jc w:val="center"/>
              <w:rPr>
                <w:rFonts w:ascii="Times New Roman" w:hAnsi="Times New Roman"/>
              </w:rPr>
            </w:pPr>
            <w:r w:rsidRPr="007B5705">
              <w:rPr>
                <w:rFonts w:ascii="Times New Roman" w:hAnsi="Times New Roman"/>
              </w:rPr>
              <w:t>VELETRŽNICA RIBE POREČ d.o.o.</w:t>
            </w:r>
          </w:p>
        </w:tc>
      </w:tr>
      <w:tr w:rsidR="00533015" w:rsidRPr="007B5705" w14:paraId="0A57D7C0" w14:textId="77777777" w:rsidTr="0087480F">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BFFD0B1" w14:textId="77777777" w:rsidR="00533015" w:rsidRPr="007B5705" w:rsidRDefault="00533015" w:rsidP="0087480F">
            <w:pPr>
              <w:jc w:val="center"/>
              <w:rPr>
                <w:rFonts w:ascii="Times New Roman" w:hAnsi="Times New Roman"/>
              </w:rPr>
            </w:pPr>
            <w:r w:rsidRPr="007B5705">
              <w:rPr>
                <w:rFonts w:ascii="Times New Roman" w:hAnsi="Times New Roman"/>
              </w:rPr>
              <w:t>Ad</w:t>
            </w:r>
            <w:r w:rsidRPr="007B5705">
              <w:rPr>
                <w:rFonts w:ascii="Times New Roman" w:hAnsi="Times New Roman"/>
                <w:spacing w:val="-1"/>
              </w:rPr>
              <w:t>re</w:t>
            </w:r>
            <w:r w:rsidRPr="007B5705">
              <w:rPr>
                <w:rFonts w:ascii="Times New Roman" w:hAnsi="Times New Roman"/>
              </w:rPr>
              <w:t>sa</w:t>
            </w:r>
            <w:r w:rsidRPr="007B5705">
              <w:rPr>
                <w:rFonts w:ascii="Times New Roman" w:hAnsi="Times New Roman"/>
                <w:spacing w:val="-6"/>
              </w:rPr>
              <w:t xml:space="preserve"> </w:t>
            </w:r>
            <w:r w:rsidRPr="007B5705">
              <w:rPr>
                <w:rFonts w:ascii="Times New Roman" w:hAnsi="Times New Roman"/>
              </w:rPr>
              <w:t>s</w:t>
            </w:r>
            <w:r w:rsidRPr="007B5705">
              <w:rPr>
                <w:rFonts w:ascii="Times New Roman" w:hAnsi="Times New Roman"/>
                <w:spacing w:val="1"/>
              </w:rPr>
              <w:t>j</w:t>
            </w:r>
            <w:r w:rsidRPr="007B5705">
              <w:rPr>
                <w:rFonts w:ascii="Times New Roman" w:hAnsi="Times New Roman"/>
                <w:spacing w:val="-1"/>
              </w:rPr>
              <w:t>e</w:t>
            </w:r>
            <w:r w:rsidRPr="007B5705">
              <w:rPr>
                <w:rFonts w:ascii="Times New Roman" w:hAnsi="Times New Roman"/>
              </w:rPr>
              <w:t>d</w:t>
            </w:r>
            <w:r w:rsidRPr="007B5705">
              <w:rPr>
                <w:rFonts w:ascii="Times New Roman" w:hAnsi="Times New Roman"/>
                <w:spacing w:val="1"/>
              </w:rPr>
              <w:t>i</w:t>
            </w:r>
            <w:r w:rsidRPr="007B5705">
              <w:rPr>
                <w:rFonts w:ascii="Times New Roman" w:hAnsi="Times New Roman"/>
              </w:rPr>
              <w:t>š</w:t>
            </w:r>
            <w:r w:rsidRPr="007B5705">
              <w:rPr>
                <w:rFonts w:ascii="Times New Roman" w:hAnsi="Times New Roman"/>
                <w:spacing w:val="1"/>
              </w:rPr>
              <w:t>t</w:t>
            </w:r>
            <w:r w:rsidRPr="007B5705">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FF5F8D5" w14:textId="77777777" w:rsidR="00533015" w:rsidRPr="007B5705" w:rsidRDefault="00533015" w:rsidP="0087480F">
            <w:pPr>
              <w:jc w:val="center"/>
              <w:rPr>
                <w:rFonts w:ascii="Times New Roman" w:hAnsi="Times New Roman"/>
              </w:rPr>
            </w:pPr>
            <w:r w:rsidRPr="007B5705">
              <w:rPr>
                <w:rFonts w:ascii="Times New Roman" w:hAnsi="Times New Roman"/>
              </w:rPr>
              <w:t>Mate Vlašića 24 B, POREČ</w:t>
            </w:r>
          </w:p>
        </w:tc>
      </w:tr>
      <w:tr w:rsidR="00533015" w:rsidRPr="007B5705" w14:paraId="331D6EE5" w14:textId="77777777" w:rsidTr="0087480F">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6FCA874" w14:textId="77777777" w:rsidR="00533015" w:rsidRPr="007B5705" w:rsidRDefault="00533015" w:rsidP="0087480F">
            <w:pPr>
              <w:jc w:val="center"/>
              <w:rPr>
                <w:rFonts w:ascii="Times New Roman" w:hAnsi="Times New Roman"/>
              </w:rPr>
            </w:pPr>
            <w:r w:rsidRPr="007B5705">
              <w:rPr>
                <w:rFonts w:ascii="Times New Roman" w:hAnsi="Times New Roman"/>
                <w:spacing w:val="1"/>
              </w:rPr>
              <w:t>P</w:t>
            </w:r>
            <w:r w:rsidRPr="007B5705">
              <w:rPr>
                <w:rFonts w:ascii="Times New Roman" w:hAnsi="Times New Roman"/>
              </w:rPr>
              <w:t>oš</w:t>
            </w:r>
            <w:r w:rsidRPr="007B5705">
              <w:rPr>
                <w:rFonts w:ascii="Times New Roman" w:hAnsi="Times New Roman"/>
                <w:spacing w:val="1"/>
              </w:rPr>
              <w:t>t</w:t>
            </w:r>
            <w:r w:rsidRPr="007B5705">
              <w:rPr>
                <w:rFonts w:ascii="Times New Roman" w:hAnsi="Times New Roman"/>
                <w:spacing w:val="-1"/>
              </w:rPr>
              <w:t>a</w:t>
            </w:r>
            <w:r w:rsidRPr="007B5705">
              <w:rPr>
                <w:rFonts w:ascii="Times New Roman" w:hAnsi="Times New Roman"/>
              </w:rPr>
              <w:t>nski</w:t>
            </w:r>
            <w:r w:rsidRPr="007B5705">
              <w:rPr>
                <w:rFonts w:ascii="Times New Roman" w:hAnsi="Times New Roman"/>
                <w:spacing w:val="-7"/>
              </w:rPr>
              <w:t xml:space="preserve"> </w:t>
            </w:r>
            <w:r w:rsidRPr="007B5705">
              <w:rPr>
                <w:rFonts w:ascii="Times New Roman" w:hAnsi="Times New Roman"/>
              </w:rPr>
              <w:t>b</w:t>
            </w:r>
            <w:r w:rsidRPr="007B5705">
              <w:rPr>
                <w:rFonts w:ascii="Times New Roman" w:hAnsi="Times New Roman"/>
                <w:spacing w:val="-1"/>
              </w:rPr>
              <w:t>r</w:t>
            </w:r>
            <w:r w:rsidRPr="007B5705">
              <w:rPr>
                <w:rFonts w:ascii="Times New Roman" w:hAnsi="Times New Roman"/>
              </w:rPr>
              <w:t>oj</w:t>
            </w:r>
            <w:r w:rsidRPr="007B5705">
              <w:rPr>
                <w:rFonts w:ascii="Times New Roman" w:hAnsi="Times New Roman"/>
                <w:spacing w:val="-3"/>
              </w:rPr>
              <w:t xml:space="preserve"> </w:t>
            </w:r>
            <w:r w:rsidRPr="007B5705">
              <w:rPr>
                <w:rFonts w:ascii="Times New Roman" w:hAnsi="Times New Roman"/>
              </w:rPr>
              <w:t xml:space="preserve">i </w:t>
            </w:r>
            <w:r w:rsidRPr="007B5705">
              <w:rPr>
                <w:rFonts w:ascii="Times New Roman" w:hAnsi="Times New Roman"/>
                <w:spacing w:val="1"/>
              </w:rPr>
              <w:t>mj</w:t>
            </w:r>
            <w:r w:rsidRPr="007B5705">
              <w:rPr>
                <w:rFonts w:ascii="Times New Roman" w:hAnsi="Times New Roman"/>
                <w:spacing w:val="-1"/>
              </w:rPr>
              <w:t>e</w:t>
            </w:r>
            <w:r w:rsidRPr="007B5705">
              <w:rPr>
                <w:rFonts w:ascii="Times New Roman" w:hAnsi="Times New Roman"/>
              </w:rPr>
              <w:t>s</w:t>
            </w:r>
            <w:r w:rsidRPr="007B5705">
              <w:rPr>
                <w:rFonts w:ascii="Times New Roman" w:hAnsi="Times New Roman"/>
                <w:spacing w:val="1"/>
              </w:rPr>
              <w:t>t</w:t>
            </w:r>
            <w:r w:rsidRPr="007B5705">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5D763D4" w14:textId="77777777" w:rsidR="00533015" w:rsidRPr="007B5705" w:rsidRDefault="00533015" w:rsidP="0087480F">
            <w:pPr>
              <w:jc w:val="center"/>
              <w:rPr>
                <w:rFonts w:ascii="Times New Roman" w:hAnsi="Times New Roman"/>
              </w:rPr>
            </w:pPr>
            <w:r w:rsidRPr="007B5705">
              <w:rPr>
                <w:rFonts w:ascii="Times New Roman" w:hAnsi="Times New Roman"/>
              </w:rPr>
              <w:t>52440, Poreč</w:t>
            </w:r>
          </w:p>
        </w:tc>
      </w:tr>
      <w:tr w:rsidR="00533015" w:rsidRPr="007B5705" w14:paraId="07525771" w14:textId="77777777" w:rsidTr="0087480F">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34077C" w14:textId="77777777" w:rsidR="00533015" w:rsidRPr="007B5705" w:rsidRDefault="00533015" w:rsidP="0087480F">
            <w:pPr>
              <w:jc w:val="center"/>
              <w:rPr>
                <w:rFonts w:ascii="Times New Roman" w:hAnsi="Times New Roman"/>
              </w:rPr>
            </w:pPr>
            <w:r w:rsidRPr="007B5705">
              <w:rPr>
                <w:rFonts w:ascii="Times New Roman" w:hAnsi="Times New Roman"/>
                <w:spacing w:val="2"/>
              </w:rPr>
              <w:t>O</w:t>
            </w:r>
            <w:r w:rsidRPr="007B5705">
              <w:rPr>
                <w:rFonts w:ascii="Times New Roman" w:hAnsi="Times New Roman"/>
                <w:spacing w:val="-3"/>
              </w:rPr>
              <w:t>I</w:t>
            </w:r>
            <w:r w:rsidRPr="007B5705">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60FCDAD" w14:textId="77777777" w:rsidR="00533015" w:rsidRPr="007B5705" w:rsidRDefault="00533015" w:rsidP="0087480F">
            <w:pPr>
              <w:ind w:right="-36"/>
              <w:jc w:val="center"/>
              <w:rPr>
                <w:rFonts w:ascii="Times New Roman" w:hAnsi="Times New Roman"/>
                <w:spacing w:val="5"/>
              </w:rPr>
            </w:pPr>
            <w:r w:rsidRPr="007B5705">
              <w:rPr>
                <w:rFonts w:ascii="Times New Roman" w:hAnsi="Times New Roman"/>
                <w:spacing w:val="-1"/>
              </w:rPr>
              <w:t>O</w:t>
            </w:r>
            <w:r w:rsidRPr="007B5705">
              <w:rPr>
                <w:rFonts w:ascii="Times New Roman" w:hAnsi="Times New Roman"/>
                <w:spacing w:val="-2"/>
              </w:rPr>
              <w:t>I</w:t>
            </w:r>
            <w:r w:rsidRPr="007B5705">
              <w:rPr>
                <w:rFonts w:ascii="Times New Roman" w:hAnsi="Times New Roman"/>
                <w:spacing w:val="-3"/>
              </w:rPr>
              <w:t>B</w:t>
            </w:r>
            <w:r w:rsidRPr="007B5705">
              <w:rPr>
                <w:rFonts w:ascii="Times New Roman" w:hAnsi="Times New Roman"/>
                <w:spacing w:val="-4"/>
              </w:rPr>
              <w:t>:</w:t>
            </w:r>
            <w:r w:rsidRPr="007B5705">
              <w:rPr>
                <w:rFonts w:ascii="Times New Roman" w:hAnsi="Times New Roman"/>
              </w:rPr>
              <w:t xml:space="preserve"> 53357660549</w:t>
            </w:r>
          </w:p>
        </w:tc>
      </w:tr>
      <w:tr w:rsidR="00533015" w:rsidRPr="007B5705" w14:paraId="10194A78" w14:textId="77777777" w:rsidTr="0087480F">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CF14B9C" w14:textId="77777777" w:rsidR="00533015" w:rsidRPr="007B5705" w:rsidRDefault="00533015" w:rsidP="0087480F">
            <w:pPr>
              <w:jc w:val="center"/>
              <w:rPr>
                <w:rFonts w:ascii="Times New Roman" w:hAnsi="Times New Roman"/>
              </w:rPr>
            </w:pPr>
            <w:r w:rsidRPr="007B5705">
              <w:rPr>
                <w:rFonts w:ascii="Times New Roman" w:hAnsi="Times New Roman"/>
                <w:spacing w:val="1"/>
              </w:rPr>
              <w:t>P</w:t>
            </w:r>
            <w:r w:rsidRPr="007B5705">
              <w:rPr>
                <w:rFonts w:ascii="Times New Roman" w:hAnsi="Times New Roman"/>
                <w:spacing w:val="-1"/>
              </w:rPr>
              <w:t>re</w:t>
            </w:r>
            <w:r w:rsidRPr="007B5705">
              <w:rPr>
                <w:rFonts w:ascii="Times New Roman" w:hAnsi="Times New Roman"/>
              </w:rPr>
              <w:t>d</w:t>
            </w:r>
            <w:r w:rsidRPr="007B5705">
              <w:rPr>
                <w:rFonts w:ascii="Times New Roman" w:hAnsi="Times New Roman"/>
                <w:spacing w:val="1"/>
              </w:rPr>
              <w:t>m</w:t>
            </w:r>
            <w:r w:rsidRPr="007B5705">
              <w:rPr>
                <w:rFonts w:ascii="Times New Roman" w:hAnsi="Times New Roman"/>
                <w:spacing w:val="-1"/>
              </w:rPr>
              <w:t>e</w:t>
            </w:r>
            <w:r w:rsidRPr="007B5705">
              <w:rPr>
                <w:rFonts w:ascii="Times New Roman" w:hAnsi="Times New Roman"/>
              </w:rPr>
              <w:t>t</w:t>
            </w:r>
            <w:r w:rsidRPr="007B5705">
              <w:rPr>
                <w:rFonts w:ascii="Times New Roman" w:hAnsi="Times New Roman"/>
                <w:spacing w:val="-3"/>
              </w:rPr>
              <w:t xml:space="preserve"> </w:t>
            </w:r>
            <w:r w:rsidRPr="007B5705">
              <w:rPr>
                <w:rFonts w:ascii="Times New Roman" w:hAnsi="Times New Roman"/>
              </w:rPr>
              <w:t>n</w:t>
            </w:r>
            <w:r w:rsidRPr="007B5705">
              <w:rPr>
                <w:rFonts w:ascii="Times New Roman" w:hAnsi="Times New Roman"/>
                <w:spacing w:val="-1"/>
              </w:rPr>
              <w:t>a</w:t>
            </w:r>
            <w:r w:rsidRPr="007B5705">
              <w:rPr>
                <w:rFonts w:ascii="Times New Roman" w:hAnsi="Times New Roman"/>
              </w:rPr>
              <w:t>b</w:t>
            </w:r>
            <w:r w:rsidRPr="007B5705">
              <w:rPr>
                <w:rFonts w:ascii="Times New Roman" w:hAnsi="Times New Roman"/>
                <w:spacing w:val="-1"/>
              </w:rPr>
              <w:t>a</w:t>
            </w:r>
            <w:r w:rsidRPr="007B5705">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F0437A" w14:textId="77777777" w:rsidR="00B04162" w:rsidRPr="00B04162" w:rsidRDefault="00B04162" w:rsidP="00B04162">
            <w:pPr>
              <w:autoSpaceDE w:val="0"/>
              <w:autoSpaceDN w:val="0"/>
              <w:adjustRightInd w:val="0"/>
              <w:jc w:val="center"/>
              <w:rPr>
                <w:rFonts w:ascii="Times New Roman" w:hAnsi="Times New Roman"/>
                <w:b/>
                <w:bCs/>
              </w:rPr>
            </w:pPr>
            <w:r w:rsidRPr="00B04162">
              <w:rPr>
                <w:rFonts w:ascii="Times New Roman" w:hAnsi="Times New Roman"/>
                <w:b/>
                <w:bCs/>
              </w:rPr>
              <w:t>Radovi na elektroinstalacijama zgrade Veletržnice ribe Poreč</w:t>
            </w:r>
          </w:p>
          <w:p w14:paraId="4FEE9D67" w14:textId="2FDAE8B8" w:rsidR="00533015" w:rsidRPr="007B5705" w:rsidRDefault="00533015" w:rsidP="0087480F">
            <w:pPr>
              <w:autoSpaceDE w:val="0"/>
              <w:autoSpaceDN w:val="0"/>
              <w:adjustRightInd w:val="0"/>
              <w:jc w:val="center"/>
              <w:rPr>
                <w:rFonts w:ascii="Times New Roman" w:hAnsi="Times New Roman"/>
                <w:b/>
              </w:rPr>
            </w:pPr>
          </w:p>
        </w:tc>
      </w:tr>
      <w:tr w:rsidR="00533015" w:rsidRPr="007B5705" w14:paraId="5D018634"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54A8D19"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813D812" w14:textId="77777777" w:rsidR="00533015" w:rsidRPr="007B5705" w:rsidRDefault="00533015" w:rsidP="0087480F">
            <w:pPr>
              <w:jc w:val="center"/>
              <w:rPr>
                <w:rFonts w:ascii="Times New Roman" w:hAnsi="Times New Roman"/>
              </w:rPr>
            </w:pPr>
            <w:r w:rsidRPr="007B5705">
              <w:rPr>
                <w:rFonts w:ascii="Times New Roman" w:hAnsi="Times New Roman"/>
              </w:rPr>
              <w:t>Na</w:t>
            </w:r>
            <w:r w:rsidRPr="007B5705">
              <w:rPr>
                <w:rFonts w:ascii="Times New Roman" w:hAnsi="Times New Roman"/>
                <w:spacing w:val="-1"/>
              </w:rPr>
              <w:t>z</w:t>
            </w:r>
            <w:r w:rsidRPr="007B5705">
              <w:rPr>
                <w:rFonts w:ascii="Times New Roman" w:hAnsi="Times New Roman"/>
                <w:spacing w:val="1"/>
              </w:rPr>
              <w:t>i</w:t>
            </w:r>
            <w:r w:rsidRPr="007B5705">
              <w:rPr>
                <w:rFonts w:ascii="Times New Roman" w:hAnsi="Times New Roman"/>
              </w:rPr>
              <w:t>v</w:t>
            </w:r>
            <w:r w:rsidRPr="007B5705">
              <w:rPr>
                <w:rFonts w:ascii="Times New Roman" w:hAnsi="Times New Roman"/>
                <w:spacing w:val="-4"/>
              </w:rPr>
              <w:t xml:space="preserve"> </w:t>
            </w:r>
            <w:r w:rsidRPr="007B5705">
              <w:rPr>
                <w:rFonts w:ascii="Times New Roman" w:hAnsi="Times New Roman"/>
                <w:spacing w:val="1"/>
              </w:rPr>
              <w:t>p</w:t>
            </w:r>
            <w:r w:rsidRPr="007B5705">
              <w:rPr>
                <w:rFonts w:ascii="Times New Roman" w:hAnsi="Times New Roman"/>
              </w:rPr>
              <w:t>o</w:t>
            </w:r>
            <w:r w:rsidRPr="007B5705">
              <w:rPr>
                <w:rFonts w:ascii="Times New Roman" w:hAnsi="Times New Roman"/>
                <w:spacing w:val="1"/>
              </w:rPr>
              <w:t>nudi</w:t>
            </w:r>
            <w:r w:rsidRPr="007B5705">
              <w:rPr>
                <w:rFonts w:ascii="Times New Roman" w:hAnsi="Times New Roman"/>
                <w:spacing w:val="-1"/>
              </w:rPr>
              <w:t>te</w:t>
            </w:r>
            <w:r w:rsidRPr="007B5705">
              <w:rPr>
                <w:rFonts w:ascii="Times New Roman" w:hAnsi="Times New Roman"/>
                <w:spacing w:val="1"/>
              </w:rPr>
              <w:t>l</w:t>
            </w:r>
            <w:r w:rsidRPr="007B5705">
              <w:rPr>
                <w:rFonts w:ascii="Times New Roman" w:hAnsi="Times New Roman"/>
                <w:spacing w:val="-1"/>
              </w:rPr>
              <w:t>j</w:t>
            </w:r>
            <w:r w:rsidRPr="007B5705">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C54D1CC" w14:textId="77777777" w:rsidR="00533015" w:rsidRPr="007B5705" w:rsidRDefault="00533015" w:rsidP="0087480F">
            <w:pPr>
              <w:rPr>
                <w:rFonts w:ascii="Times New Roman" w:hAnsi="Times New Roman"/>
              </w:rPr>
            </w:pPr>
          </w:p>
        </w:tc>
      </w:tr>
      <w:tr w:rsidR="00533015" w:rsidRPr="007B5705" w14:paraId="1FE0252A"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8665EA"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5008080" w14:textId="77777777" w:rsidR="00533015" w:rsidRPr="007B5705" w:rsidRDefault="00533015" w:rsidP="0087480F">
            <w:pPr>
              <w:jc w:val="center"/>
              <w:rPr>
                <w:rFonts w:ascii="Times New Roman" w:hAnsi="Times New Roman"/>
              </w:rPr>
            </w:pPr>
            <w:r w:rsidRPr="007B5705">
              <w:rPr>
                <w:rFonts w:ascii="Times New Roman" w:hAnsi="Times New Roman"/>
                <w:spacing w:val="1"/>
              </w:rPr>
              <w:t>Sj</w:t>
            </w:r>
            <w:r w:rsidRPr="007B5705">
              <w:rPr>
                <w:rFonts w:ascii="Times New Roman" w:hAnsi="Times New Roman"/>
                <w:spacing w:val="-1"/>
              </w:rPr>
              <w:t>e</w:t>
            </w:r>
            <w:r w:rsidRPr="007B5705">
              <w:rPr>
                <w:rFonts w:ascii="Times New Roman" w:hAnsi="Times New Roman"/>
              </w:rPr>
              <w:t>d</w:t>
            </w:r>
            <w:r w:rsidRPr="007B5705">
              <w:rPr>
                <w:rFonts w:ascii="Times New Roman" w:hAnsi="Times New Roman"/>
                <w:spacing w:val="1"/>
              </w:rPr>
              <w:t>i</w:t>
            </w:r>
            <w:r w:rsidRPr="007B5705">
              <w:rPr>
                <w:rFonts w:ascii="Times New Roman" w:hAnsi="Times New Roman"/>
              </w:rPr>
              <w:t>š</w:t>
            </w:r>
            <w:r w:rsidRPr="007B5705">
              <w:rPr>
                <w:rFonts w:ascii="Times New Roman" w:hAnsi="Times New Roman"/>
                <w:spacing w:val="1"/>
              </w:rPr>
              <w:t>t</w:t>
            </w:r>
            <w:r w:rsidRPr="007B5705">
              <w:rPr>
                <w:rFonts w:ascii="Times New Roman" w:hAnsi="Times New Roman"/>
              </w:rPr>
              <w:t>e</w:t>
            </w:r>
            <w:r w:rsidRPr="007B5705">
              <w:rPr>
                <w:rFonts w:ascii="Times New Roman" w:hAnsi="Times New Roman"/>
                <w:spacing w:val="-4"/>
              </w:rPr>
              <w:t xml:space="preserve"> </w:t>
            </w:r>
            <w:r w:rsidRPr="007B5705">
              <w:rPr>
                <w:rFonts w:ascii="Times New Roman" w:hAnsi="Times New Roman"/>
              </w:rPr>
              <w:t>ponud</w:t>
            </w:r>
            <w:r w:rsidRPr="007B5705">
              <w:rPr>
                <w:rFonts w:ascii="Times New Roman" w:hAnsi="Times New Roman"/>
                <w:spacing w:val="1"/>
              </w:rPr>
              <w:t>it</w:t>
            </w:r>
            <w:r w:rsidRPr="007B5705">
              <w:rPr>
                <w:rFonts w:ascii="Times New Roman" w:hAnsi="Times New Roman"/>
                <w:spacing w:val="-1"/>
              </w:rPr>
              <w:t>e</w:t>
            </w:r>
            <w:r w:rsidRPr="007B5705">
              <w:rPr>
                <w:rFonts w:ascii="Times New Roman" w:hAnsi="Times New Roman"/>
                <w:spacing w:val="1"/>
              </w:rPr>
              <w:t>lj</w:t>
            </w:r>
            <w:r w:rsidRPr="007B5705">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4E74B6" w14:textId="77777777" w:rsidR="00533015" w:rsidRPr="007B5705" w:rsidRDefault="00533015" w:rsidP="0087480F">
            <w:pPr>
              <w:rPr>
                <w:rFonts w:ascii="Times New Roman" w:hAnsi="Times New Roman"/>
              </w:rPr>
            </w:pPr>
          </w:p>
        </w:tc>
      </w:tr>
      <w:tr w:rsidR="00533015" w:rsidRPr="007B5705" w14:paraId="2EAF57CE"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FE74D3"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D4C82C" w14:textId="77777777" w:rsidR="00533015" w:rsidRPr="007B5705" w:rsidRDefault="00533015" w:rsidP="0087480F">
            <w:pPr>
              <w:jc w:val="center"/>
              <w:rPr>
                <w:rFonts w:ascii="Times New Roman" w:hAnsi="Times New Roman"/>
              </w:rPr>
            </w:pPr>
            <w:r w:rsidRPr="007B5705">
              <w:rPr>
                <w:rFonts w:ascii="Times New Roman" w:hAnsi="Times New Roman"/>
              </w:rPr>
              <w:t>Ad</w:t>
            </w:r>
            <w:r w:rsidRPr="007B5705">
              <w:rPr>
                <w:rFonts w:ascii="Times New Roman" w:hAnsi="Times New Roman"/>
                <w:spacing w:val="-1"/>
              </w:rPr>
              <w:t>re</w:t>
            </w:r>
            <w:r w:rsidRPr="007B5705">
              <w:rPr>
                <w:rFonts w:ascii="Times New Roman" w:hAnsi="Times New Roman"/>
              </w:rPr>
              <w:t>sa</w:t>
            </w:r>
            <w:r w:rsidRPr="007B5705">
              <w:rPr>
                <w:rFonts w:ascii="Times New Roman" w:hAnsi="Times New Roman"/>
                <w:spacing w:val="-6"/>
              </w:rPr>
              <w:t xml:space="preserve"> </w:t>
            </w:r>
            <w:r w:rsidRPr="007B5705">
              <w:rPr>
                <w:rFonts w:ascii="Times New Roman" w:hAnsi="Times New Roman"/>
              </w:rPr>
              <w:t>ponud</w:t>
            </w:r>
            <w:r w:rsidRPr="007B5705">
              <w:rPr>
                <w:rFonts w:ascii="Times New Roman" w:hAnsi="Times New Roman"/>
                <w:spacing w:val="1"/>
              </w:rPr>
              <w:t>it</w:t>
            </w:r>
            <w:r w:rsidRPr="007B5705">
              <w:rPr>
                <w:rFonts w:ascii="Times New Roman" w:hAnsi="Times New Roman"/>
                <w:spacing w:val="-1"/>
              </w:rPr>
              <w:t>e</w:t>
            </w:r>
            <w:r w:rsidRPr="007B5705">
              <w:rPr>
                <w:rFonts w:ascii="Times New Roman" w:hAnsi="Times New Roman"/>
                <w:spacing w:val="1"/>
              </w:rPr>
              <w:t>lj</w:t>
            </w:r>
            <w:r w:rsidRPr="007B5705">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E103432" w14:textId="77777777" w:rsidR="00533015" w:rsidRPr="007B5705" w:rsidRDefault="00533015" w:rsidP="0087480F">
            <w:pPr>
              <w:rPr>
                <w:rFonts w:ascii="Times New Roman" w:hAnsi="Times New Roman"/>
              </w:rPr>
            </w:pPr>
          </w:p>
        </w:tc>
      </w:tr>
      <w:tr w:rsidR="00533015" w:rsidRPr="007B5705" w14:paraId="7240D07C"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C8340F"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681DC18" w14:textId="77777777" w:rsidR="00533015" w:rsidRPr="007B5705" w:rsidRDefault="00533015" w:rsidP="0087480F">
            <w:pPr>
              <w:jc w:val="center"/>
              <w:rPr>
                <w:rFonts w:ascii="Times New Roman" w:hAnsi="Times New Roman"/>
              </w:rPr>
            </w:pPr>
            <w:r w:rsidRPr="007B5705">
              <w:rPr>
                <w:rFonts w:ascii="Times New Roman" w:hAnsi="Times New Roman"/>
                <w:spacing w:val="2"/>
              </w:rPr>
              <w:t>O</w:t>
            </w:r>
            <w:r w:rsidRPr="007B5705">
              <w:rPr>
                <w:rFonts w:ascii="Times New Roman" w:hAnsi="Times New Roman"/>
                <w:spacing w:val="-3"/>
              </w:rPr>
              <w:t>I</w:t>
            </w:r>
            <w:r w:rsidRPr="007B5705">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EE56AD8" w14:textId="77777777" w:rsidR="00533015" w:rsidRPr="007B5705" w:rsidRDefault="00533015" w:rsidP="0087480F">
            <w:pPr>
              <w:rPr>
                <w:rFonts w:ascii="Times New Roman" w:hAnsi="Times New Roman"/>
              </w:rPr>
            </w:pPr>
          </w:p>
        </w:tc>
      </w:tr>
      <w:tr w:rsidR="00533015" w:rsidRPr="007B5705" w14:paraId="670DF182"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B8B142B"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91777B" w14:textId="77777777" w:rsidR="00533015" w:rsidRPr="007B5705" w:rsidRDefault="00533015" w:rsidP="0087480F">
            <w:pPr>
              <w:jc w:val="center"/>
              <w:rPr>
                <w:rFonts w:ascii="Times New Roman" w:hAnsi="Times New Roman"/>
              </w:rPr>
            </w:pPr>
            <w:r w:rsidRPr="007B5705">
              <w:rPr>
                <w:rFonts w:ascii="Times New Roman" w:hAnsi="Times New Roman"/>
                <w:spacing w:val="-3"/>
              </w:rPr>
              <w:t>Ž</w:t>
            </w:r>
            <w:r w:rsidRPr="007B5705">
              <w:rPr>
                <w:rFonts w:ascii="Times New Roman" w:hAnsi="Times New Roman"/>
                <w:spacing w:val="1"/>
              </w:rPr>
              <w:t>i</w:t>
            </w:r>
            <w:r w:rsidRPr="007B5705">
              <w:rPr>
                <w:rFonts w:ascii="Times New Roman" w:hAnsi="Times New Roman"/>
                <w:spacing w:val="-1"/>
              </w:rPr>
              <w:t>r</w:t>
            </w:r>
            <w:r w:rsidRPr="007B5705">
              <w:rPr>
                <w:rFonts w:ascii="Times New Roman" w:hAnsi="Times New Roman"/>
              </w:rPr>
              <w:t>o</w:t>
            </w:r>
            <w:r w:rsidRPr="007B5705">
              <w:rPr>
                <w:rFonts w:ascii="Times New Roman" w:hAnsi="Times New Roman"/>
                <w:spacing w:val="-2"/>
              </w:rPr>
              <w:t xml:space="preserve"> </w:t>
            </w:r>
            <w:r w:rsidRPr="007B5705">
              <w:rPr>
                <w:rFonts w:ascii="Times New Roman" w:hAnsi="Times New Roman"/>
                <w:spacing w:val="2"/>
              </w:rPr>
              <w:t>r</w:t>
            </w:r>
            <w:r w:rsidRPr="007B5705">
              <w:rPr>
                <w:rFonts w:ascii="Times New Roman" w:hAnsi="Times New Roman"/>
                <w:spacing w:val="-1"/>
              </w:rPr>
              <w:t>ač</w:t>
            </w:r>
            <w:r w:rsidRPr="007B5705">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A19CED" w14:textId="77777777" w:rsidR="00533015" w:rsidRPr="007B5705" w:rsidRDefault="00533015" w:rsidP="0087480F">
            <w:pPr>
              <w:rPr>
                <w:rFonts w:ascii="Times New Roman" w:hAnsi="Times New Roman"/>
              </w:rPr>
            </w:pPr>
          </w:p>
        </w:tc>
      </w:tr>
      <w:tr w:rsidR="00533015" w:rsidRPr="007B5705" w14:paraId="51884E54"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CF6F806"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995B1F4" w14:textId="77777777" w:rsidR="00533015" w:rsidRPr="007B5705" w:rsidRDefault="00533015" w:rsidP="0087480F">
            <w:pPr>
              <w:jc w:val="center"/>
              <w:rPr>
                <w:rFonts w:ascii="Times New Roman" w:hAnsi="Times New Roman"/>
              </w:rPr>
            </w:pPr>
            <w:r w:rsidRPr="007B5705">
              <w:rPr>
                <w:rFonts w:ascii="Times New Roman" w:hAnsi="Times New Roman"/>
                <w:spacing w:val="1"/>
              </w:rPr>
              <w:t>P</w:t>
            </w:r>
            <w:r w:rsidRPr="007B5705">
              <w:rPr>
                <w:rFonts w:ascii="Times New Roman" w:hAnsi="Times New Roman"/>
              </w:rPr>
              <w:t>onud</w:t>
            </w:r>
            <w:r w:rsidRPr="007B5705">
              <w:rPr>
                <w:rFonts w:ascii="Times New Roman" w:hAnsi="Times New Roman"/>
                <w:spacing w:val="1"/>
              </w:rPr>
              <w:t>it</w:t>
            </w:r>
            <w:r w:rsidRPr="007B5705">
              <w:rPr>
                <w:rFonts w:ascii="Times New Roman" w:hAnsi="Times New Roman"/>
                <w:spacing w:val="-1"/>
              </w:rPr>
              <w:t>e</w:t>
            </w:r>
            <w:r w:rsidRPr="007B5705">
              <w:rPr>
                <w:rFonts w:ascii="Times New Roman" w:hAnsi="Times New Roman"/>
                <w:spacing w:val="1"/>
              </w:rPr>
              <w:t>l</w:t>
            </w:r>
            <w:r w:rsidRPr="007B5705">
              <w:rPr>
                <w:rFonts w:ascii="Times New Roman" w:hAnsi="Times New Roman"/>
              </w:rPr>
              <w:t>j</w:t>
            </w:r>
            <w:r w:rsidRPr="007B5705">
              <w:rPr>
                <w:rFonts w:ascii="Times New Roman" w:hAnsi="Times New Roman"/>
                <w:spacing w:val="-6"/>
              </w:rPr>
              <w:t xml:space="preserve"> </w:t>
            </w:r>
            <w:r w:rsidRPr="007B5705">
              <w:rPr>
                <w:rFonts w:ascii="Times New Roman" w:hAnsi="Times New Roman"/>
                <w:spacing w:val="1"/>
              </w:rPr>
              <w:t>j</w:t>
            </w:r>
            <w:r w:rsidRPr="007B5705">
              <w:rPr>
                <w:rFonts w:ascii="Times New Roman" w:hAnsi="Times New Roman"/>
              </w:rPr>
              <w:t>e</w:t>
            </w:r>
            <w:r w:rsidRPr="007B5705">
              <w:rPr>
                <w:rFonts w:ascii="Times New Roman" w:hAnsi="Times New Roman"/>
                <w:spacing w:val="-1"/>
              </w:rPr>
              <w:t xml:space="preserve"> </w:t>
            </w:r>
            <w:r w:rsidRPr="007B5705">
              <w:rPr>
                <w:rFonts w:ascii="Times New Roman" w:hAnsi="Times New Roman"/>
              </w:rPr>
              <w:t>u</w:t>
            </w:r>
            <w:r w:rsidRPr="007B5705">
              <w:rPr>
                <w:rFonts w:ascii="Times New Roman" w:hAnsi="Times New Roman"/>
                <w:spacing w:val="-1"/>
              </w:rPr>
              <w:t xml:space="preserve"> </w:t>
            </w:r>
            <w:r w:rsidRPr="007B5705">
              <w:rPr>
                <w:rFonts w:ascii="Times New Roman" w:hAnsi="Times New Roman"/>
              </w:rPr>
              <w:t>sus</w:t>
            </w:r>
            <w:r w:rsidRPr="007B5705">
              <w:rPr>
                <w:rFonts w:ascii="Times New Roman" w:hAnsi="Times New Roman"/>
                <w:spacing w:val="1"/>
              </w:rPr>
              <w:t>t</w:t>
            </w:r>
            <w:r w:rsidRPr="007B5705">
              <w:rPr>
                <w:rFonts w:ascii="Times New Roman" w:hAnsi="Times New Roman"/>
                <w:spacing w:val="-1"/>
              </w:rPr>
              <w:t>a</w:t>
            </w:r>
            <w:r w:rsidRPr="007B5705">
              <w:rPr>
                <w:rFonts w:ascii="Times New Roman" w:hAnsi="Times New Roman"/>
              </w:rPr>
              <w:t>vu</w:t>
            </w:r>
          </w:p>
          <w:p w14:paraId="0ED8CB30" w14:textId="77777777" w:rsidR="00533015" w:rsidRPr="007B5705" w:rsidRDefault="00533015" w:rsidP="0087480F">
            <w:pPr>
              <w:jc w:val="center"/>
              <w:rPr>
                <w:rFonts w:ascii="Times New Roman" w:hAnsi="Times New Roman"/>
              </w:rPr>
            </w:pPr>
            <w:r w:rsidRPr="007B5705">
              <w:rPr>
                <w:rFonts w:ascii="Times New Roman" w:hAnsi="Times New Roman"/>
                <w:spacing w:val="1"/>
              </w:rPr>
              <w:t>P</w:t>
            </w:r>
            <w:r w:rsidRPr="007B5705">
              <w:rPr>
                <w:rFonts w:ascii="Times New Roman" w:hAnsi="Times New Roman"/>
              </w:rPr>
              <w:t>DV</w:t>
            </w:r>
            <w:r w:rsidRPr="007B5705">
              <w:rPr>
                <w:rFonts w:ascii="Times New Roman" w:hAnsi="Times New Roman"/>
                <w:spacing w:val="-1"/>
              </w:rPr>
              <w:t>-</w:t>
            </w:r>
            <w:r w:rsidRPr="007B5705">
              <w:rPr>
                <w:rFonts w:ascii="Times New Roman" w:hAnsi="Times New Roman"/>
              </w:rPr>
              <w:t>a</w:t>
            </w:r>
            <w:r w:rsidRPr="007B5705">
              <w:rPr>
                <w:rFonts w:ascii="Times New Roman" w:hAnsi="Times New Roman"/>
                <w:spacing w:val="-7"/>
              </w:rPr>
              <w:t xml:space="preserve"> </w:t>
            </w:r>
            <w:r w:rsidRPr="007B5705">
              <w:rPr>
                <w:rFonts w:ascii="Times New Roman" w:hAnsi="Times New Roman"/>
                <w:spacing w:val="-1"/>
              </w:rPr>
              <w:t>(</w:t>
            </w:r>
            <w:r w:rsidRPr="007B5705">
              <w:rPr>
                <w:rFonts w:ascii="Times New Roman" w:hAnsi="Times New Roman"/>
                <w:spacing w:val="2"/>
              </w:rPr>
              <w:t>z</w:t>
            </w:r>
            <w:r w:rsidRPr="007B5705">
              <w:rPr>
                <w:rFonts w:ascii="Times New Roman" w:hAnsi="Times New Roman"/>
                <w:spacing w:val="-1"/>
              </w:rPr>
              <w:t>a</w:t>
            </w:r>
            <w:r w:rsidRPr="007B5705">
              <w:rPr>
                <w:rFonts w:ascii="Times New Roman" w:hAnsi="Times New Roman"/>
              </w:rPr>
              <w:t>ok</w:t>
            </w:r>
            <w:r w:rsidRPr="007B5705">
              <w:rPr>
                <w:rFonts w:ascii="Times New Roman" w:hAnsi="Times New Roman"/>
                <w:spacing w:val="-1"/>
              </w:rPr>
              <w:t>r</w:t>
            </w:r>
            <w:r w:rsidRPr="007B5705">
              <w:rPr>
                <w:rFonts w:ascii="Times New Roman" w:hAnsi="Times New Roman"/>
              </w:rPr>
              <w:t>u</w:t>
            </w:r>
            <w:r w:rsidRPr="007B5705">
              <w:rPr>
                <w:rFonts w:ascii="Times New Roman" w:hAnsi="Times New Roman"/>
                <w:spacing w:val="2"/>
              </w:rPr>
              <w:t>ž</w:t>
            </w:r>
            <w:r w:rsidRPr="007B5705">
              <w:rPr>
                <w:rFonts w:ascii="Times New Roman" w:hAnsi="Times New Roman"/>
                <w:spacing w:val="1"/>
              </w:rPr>
              <w:t>iti</w:t>
            </w:r>
            <w:r w:rsidRPr="007B5705">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2DF7B958" w14:textId="77777777" w:rsidR="00533015" w:rsidRPr="007B5705" w:rsidRDefault="00533015" w:rsidP="0087480F">
            <w:pPr>
              <w:jc w:val="center"/>
              <w:rPr>
                <w:rFonts w:ascii="Times New Roman" w:hAnsi="Times New Roman"/>
              </w:rPr>
            </w:pPr>
            <w:r w:rsidRPr="007B5705">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138E34B2" w14:textId="77777777" w:rsidR="00533015" w:rsidRPr="007B5705" w:rsidRDefault="00533015" w:rsidP="0087480F">
            <w:pPr>
              <w:jc w:val="center"/>
              <w:rPr>
                <w:rFonts w:ascii="Times New Roman" w:hAnsi="Times New Roman"/>
              </w:rPr>
            </w:pPr>
            <w:r w:rsidRPr="007B5705">
              <w:rPr>
                <w:rFonts w:ascii="Times New Roman" w:hAnsi="Times New Roman"/>
              </w:rPr>
              <w:t>ne</w:t>
            </w:r>
          </w:p>
        </w:tc>
      </w:tr>
      <w:tr w:rsidR="00533015" w:rsidRPr="007B5705" w14:paraId="7FF3B624"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31D929"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464E246" w14:textId="77777777" w:rsidR="00533015" w:rsidRPr="007B5705" w:rsidRDefault="00533015" w:rsidP="0087480F">
            <w:pPr>
              <w:jc w:val="center"/>
              <w:rPr>
                <w:rFonts w:ascii="Times New Roman" w:hAnsi="Times New Roman"/>
              </w:rPr>
            </w:pPr>
            <w:r w:rsidRPr="007B5705">
              <w:rPr>
                <w:rFonts w:ascii="Times New Roman" w:hAnsi="Times New Roman"/>
              </w:rPr>
              <w:t>Ad</w:t>
            </w:r>
            <w:r w:rsidRPr="007B5705">
              <w:rPr>
                <w:rFonts w:ascii="Times New Roman" w:hAnsi="Times New Roman"/>
                <w:spacing w:val="-1"/>
              </w:rPr>
              <w:t>re</w:t>
            </w:r>
            <w:r w:rsidRPr="007B5705">
              <w:rPr>
                <w:rFonts w:ascii="Times New Roman" w:hAnsi="Times New Roman"/>
              </w:rPr>
              <w:t>sa</w:t>
            </w:r>
            <w:r w:rsidRPr="007B5705">
              <w:rPr>
                <w:rFonts w:ascii="Times New Roman" w:hAnsi="Times New Roman"/>
                <w:spacing w:val="-6"/>
              </w:rPr>
              <w:t xml:space="preserve"> </w:t>
            </w:r>
            <w:r w:rsidRPr="007B5705">
              <w:rPr>
                <w:rFonts w:ascii="Times New Roman" w:hAnsi="Times New Roman"/>
                <w:spacing w:val="2"/>
              </w:rPr>
              <w:t>z</w:t>
            </w:r>
            <w:r w:rsidRPr="007B5705">
              <w:rPr>
                <w:rFonts w:ascii="Times New Roman" w:hAnsi="Times New Roman"/>
              </w:rPr>
              <w:t>a</w:t>
            </w:r>
            <w:r w:rsidRPr="007B5705">
              <w:rPr>
                <w:rFonts w:ascii="Times New Roman" w:hAnsi="Times New Roman"/>
                <w:spacing w:val="-1"/>
              </w:rPr>
              <w:t xml:space="preserve"> </w:t>
            </w:r>
            <w:r w:rsidRPr="007B5705">
              <w:rPr>
                <w:rFonts w:ascii="Times New Roman" w:hAnsi="Times New Roman"/>
              </w:rPr>
              <w:t>dos</w:t>
            </w:r>
            <w:r w:rsidRPr="007B5705">
              <w:rPr>
                <w:rFonts w:ascii="Times New Roman" w:hAnsi="Times New Roman"/>
                <w:spacing w:val="1"/>
              </w:rPr>
              <w:t>t</w:t>
            </w:r>
            <w:r w:rsidRPr="007B5705">
              <w:rPr>
                <w:rFonts w:ascii="Times New Roman" w:hAnsi="Times New Roman"/>
                <w:spacing w:val="-1"/>
              </w:rPr>
              <w:t>a</w:t>
            </w:r>
            <w:r w:rsidRPr="007B5705">
              <w:rPr>
                <w:rFonts w:ascii="Times New Roman" w:hAnsi="Times New Roman"/>
              </w:rPr>
              <w:t>vu</w:t>
            </w:r>
            <w:r w:rsidRPr="007B5705">
              <w:rPr>
                <w:rFonts w:ascii="Times New Roman" w:hAnsi="Times New Roman"/>
                <w:spacing w:val="-6"/>
              </w:rPr>
              <w:t xml:space="preserve"> </w:t>
            </w:r>
            <w:r w:rsidRPr="007B5705">
              <w:rPr>
                <w:rFonts w:ascii="Times New Roman" w:hAnsi="Times New Roman"/>
              </w:rPr>
              <w:t>poš</w:t>
            </w:r>
            <w:r w:rsidRPr="007B5705">
              <w:rPr>
                <w:rFonts w:ascii="Times New Roman" w:hAnsi="Times New Roman"/>
                <w:spacing w:val="1"/>
              </w:rPr>
              <w:t>t</w:t>
            </w:r>
            <w:r w:rsidRPr="007B5705">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D494BF3" w14:textId="77777777" w:rsidR="00533015" w:rsidRPr="007B5705" w:rsidRDefault="00533015" w:rsidP="0087480F">
            <w:pPr>
              <w:rPr>
                <w:rFonts w:ascii="Times New Roman" w:hAnsi="Times New Roman"/>
              </w:rPr>
            </w:pPr>
          </w:p>
        </w:tc>
      </w:tr>
      <w:tr w:rsidR="00533015" w:rsidRPr="007B5705" w14:paraId="62C6C05D"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39F6F80"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685550B" w14:textId="77777777" w:rsidR="00533015" w:rsidRPr="007B5705" w:rsidRDefault="00533015" w:rsidP="0087480F">
            <w:pPr>
              <w:jc w:val="center"/>
              <w:rPr>
                <w:rFonts w:ascii="Times New Roman" w:hAnsi="Times New Roman"/>
              </w:rPr>
            </w:pPr>
            <w:r w:rsidRPr="007B5705">
              <w:rPr>
                <w:rFonts w:ascii="Times New Roman" w:hAnsi="Times New Roman"/>
              </w:rPr>
              <w:t>Ad</w:t>
            </w:r>
            <w:r w:rsidRPr="007B5705">
              <w:rPr>
                <w:rFonts w:ascii="Times New Roman" w:hAnsi="Times New Roman"/>
                <w:spacing w:val="-1"/>
              </w:rPr>
              <w:t>re</w:t>
            </w:r>
            <w:r w:rsidRPr="007B5705">
              <w:rPr>
                <w:rFonts w:ascii="Times New Roman" w:hAnsi="Times New Roman"/>
              </w:rPr>
              <w:t>sa</w:t>
            </w:r>
            <w:r w:rsidRPr="007B5705">
              <w:rPr>
                <w:rFonts w:ascii="Times New Roman" w:hAnsi="Times New Roman"/>
                <w:spacing w:val="-3"/>
              </w:rPr>
              <w:t xml:space="preserve"> </w:t>
            </w:r>
            <w:r w:rsidRPr="007B5705">
              <w:rPr>
                <w:rFonts w:ascii="Times New Roman" w:hAnsi="Times New Roman"/>
                <w:spacing w:val="-1"/>
              </w:rPr>
              <w:t>e-</w:t>
            </w:r>
            <w:r w:rsidRPr="007B5705">
              <w:rPr>
                <w:rFonts w:ascii="Times New Roman" w:hAnsi="Times New Roman"/>
              </w:rPr>
              <w:t>poš</w:t>
            </w:r>
            <w:r w:rsidRPr="007B5705">
              <w:rPr>
                <w:rFonts w:ascii="Times New Roman" w:hAnsi="Times New Roman"/>
                <w:spacing w:val="1"/>
              </w:rPr>
              <w:t>t</w:t>
            </w:r>
            <w:r w:rsidRPr="007B5705">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41C7524" w14:textId="77777777" w:rsidR="00533015" w:rsidRPr="007B5705" w:rsidRDefault="00533015" w:rsidP="0087480F">
            <w:pPr>
              <w:rPr>
                <w:rFonts w:ascii="Times New Roman" w:hAnsi="Times New Roman"/>
              </w:rPr>
            </w:pPr>
          </w:p>
        </w:tc>
      </w:tr>
      <w:tr w:rsidR="00533015" w:rsidRPr="007B5705" w14:paraId="5E7676B6"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CEAB43"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C8D36BA" w14:textId="77777777" w:rsidR="00533015" w:rsidRPr="007B5705" w:rsidRDefault="00533015" w:rsidP="0087480F">
            <w:pPr>
              <w:jc w:val="center"/>
              <w:rPr>
                <w:rFonts w:ascii="Times New Roman" w:hAnsi="Times New Roman"/>
              </w:rPr>
            </w:pPr>
            <w:r w:rsidRPr="007B5705">
              <w:rPr>
                <w:rFonts w:ascii="Times New Roman" w:hAnsi="Times New Roman"/>
              </w:rPr>
              <w:t>Ov</w:t>
            </w:r>
            <w:r w:rsidRPr="007B5705">
              <w:rPr>
                <w:rFonts w:ascii="Times New Roman" w:hAnsi="Times New Roman"/>
                <w:spacing w:val="1"/>
              </w:rPr>
              <w:t>l</w:t>
            </w:r>
            <w:r w:rsidRPr="007B5705">
              <w:rPr>
                <w:rFonts w:ascii="Times New Roman" w:hAnsi="Times New Roman"/>
                <w:spacing w:val="-1"/>
              </w:rPr>
              <w:t>a</w:t>
            </w:r>
            <w:r w:rsidRPr="007B5705">
              <w:rPr>
                <w:rFonts w:ascii="Times New Roman" w:hAnsi="Times New Roman"/>
              </w:rPr>
              <w:t>š</w:t>
            </w:r>
            <w:r w:rsidRPr="007B5705">
              <w:rPr>
                <w:rFonts w:ascii="Times New Roman" w:hAnsi="Times New Roman"/>
                <w:spacing w:val="1"/>
              </w:rPr>
              <w:t>t</w:t>
            </w:r>
            <w:r w:rsidRPr="007B5705">
              <w:rPr>
                <w:rFonts w:ascii="Times New Roman" w:hAnsi="Times New Roman"/>
                <w:spacing w:val="-1"/>
              </w:rPr>
              <w:t>e</w:t>
            </w:r>
            <w:r w:rsidRPr="007B5705">
              <w:rPr>
                <w:rFonts w:ascii="Times New Roman" w:hAnsi="Times New Roman"/>
              </w:rPr>
              <w:t>na</w:t>
            </w:r>
            <w:r w:rsidRPr="007B5705">
              <w:rPr>
                <w:rFonts w:ascii="Times New Roman" w:hAnsi="Times New Roman"/>
                <w:spacing w:val="-6"/>
              </w:rPr>
              <w:t xml:space="preserve"> </w:t>
            </w:r>
            <w:r w:rsidRPr="007B5705">
              <w:rPr>
                <w:rFonts w:ascii="Times New Roman" w:hAnsi="Times New Roman"/>
              </w:rPr>
              <w:t>osoba</w:t>
            </w:r>
            <w:r w:rsidRPr="007B5705">
              <w:rPr>
                <w:rFonts w:ascii="Times New Roman" w:hAnsi="Times New Roman"/>
                <w:spacing w:val="-6"/>
              </w:rPr>
              <w:t xml:space="preserve"> </w:t>
            </w:r>
            <w:r w:rsidRPr="007B5705">
              <w:rPr>
                <w:rFonts w:ascii="Times New Roman" w:hAnsi="Times New Roman"/>
              </w:rPr>
              <w:t>ponud</w:t>
            </w:r>
            <w:r w:rsidRPr="007B5705">
              <w:rPr>
                <w:rFonts w:ascii="Times New Roman" w:hAnsi="Times New Roman"/>
                <w:spacing w:val="1"/>
              </w:rPr>
              <w:t>i</w:t>
            </w:r>
            <w:r w:rsidRPr="007B5705">
              <w:rPr>
                <w:rFonts w:ascii="Times New Roman" w:hAnsi="Times New Roman"/>
                <w:spacing w:val="3"/>
              </w:rPr>
              <w:t>t</w:t>
            </w:r>
            <w:r w:rsidRPr="007B5705">
              <w:rPr>
                <w:rFonts w:ascii="Times New Roman" w:hAnsi="Times New Roman"/>
                <w:spacing w:val="-1"/>
              </w:rPr>
              <w:t>e</w:t>
            </w:r>
            <w:r w:rsidRPr="007B5705">
              <w:rPr>
                <w:rFonts w:ascii="Times New Roman" w:hAnsi="Times New Roman"/>
                <w:spacing w:val="1"/>
              </w:rPr>
              <w:t>lj</w:t>
            </w:r>
            <w:r w:rsidRPr="007B5705">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079747B" w14:textId="77777777" w:rsidR="00533015" w:rsidRPr="007B5705" w:rsidRDefault="00533015" w:rsidP="0087480F">
            <w:pPr>
              <w:rPr>
                <w:rFonts w:ascii="Times New Roman" w:hAnsi="Times New Roman"/>
              </w:rPr>
            </w:pPr>
          </w:p>
        </w:tc>
      </w:tr>
      <w:tr w:rsidR="00533015" w:rsidRPr="007B5705" w14:paraId="4DDF5348"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B510C4"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50F138" w14:textId="77777777" w:rsidR="00533015" w:rsidRPr="007B5705" w:rsidRDefault="00533015" w:rsidP="0087480F">
            <w:pPr>
              <w:jc w:val="center"/>
              <w:rPr>
                <w:rFonts w:ascii="Times New Roman" w:hAnsi="Times New Roman"/>
              </w:rPr>
            </w:pPr>
            <w:r w:rsidRPr="007B5705">
              <w:rPr>
                <w:rFonts w:ascii="Times New Roman" w:hAnsi="Times New Roman"/>
              </w:rPr>
              <w:t>Kon</w:t>
            </w:r>
            <w:r w:rsidRPr="007B5705">
              <w:rPr>
                <w:rFonts w:ascii="Times New Roman" w:hAnsi="Times New Roman"/>
                <w:spacing w:val="1"/>
              </w:rPr>
              <w:t>t</w:t>
            </w:r>
            <w:r w:rsidRPr="007B5705">
              <w:rPr>
                <w:rFonts w:ascii="Times New Roman" w:hAnsi="Times New Roman"/>
                <w:spacing w:val="-1"/>
              </w:rPr>
              <w:t>a</w:t>
            </w:r>
            <w:r w:rsidRPr="007B5705">
              <w:rPr>
                <w:rFonts w:ascii="Times New Roman" w:hAnsi="Times New Roman"/>
              </w:rPr>
              <w:t>kt</w:t>
            </w:r>
            <w:r w:rsidRPr="007B5705">
              <w:rPr>
                <w:rFonts w:ascii="Times New Roman" w:hAnsi="Times New Roman"/>
                <w:spacing w:val="-5"/>
              </w:rPr>
              <w:t xml:space="preserve"> </w:t>
            </w:r>
            <w:r w:rsidRPr="007B5705">
              <w:rPr>
                <w:rFonts w:ascii="Times New Roman" w:hAnsi="Times New Roman"/>
              </w:rPr>
              <w:t>osoba</w:t>
            </w:r>
            <w:r w:rsidRPr="007B5705">
              <w:rPr>
                <w:rFonts w:ascii="Times New Roman" w:hAnsi="Times New Roman"/>
                <w:spacing w:val="-6"/>
              </w:rPr>
              <w:t xml:space="preserve"> </w:t>
            </w:r>
            <w:r w:rsidRPr="007B5705">
              <w:rPr>
                <w:rFonts w:ascii="Times New Roman" w:hAnsi="Times New Roman"/>
              </w:rPr>
              <w:t>ponud</w:t>
            </w:r>
            <w:r w:rsidRPr="007B5705">
              <w:rPr>
                <w:rFonts w:ascii="Times New Roman" w:hAnsi="Times New Roman"/>
                <w:spacing w:val="1"/>
              </w:rPr>
              <w:t>it</w:t>
            </w:r>
            <w:r w:rsidRPr="007B5705">
              <w:rPr>
                <w:rFonts w:ascii="Times New Roman" w:hAnsi="Times New Roman"/>
                <w:spacing w:val="-1"/>
              </w:rPr>
              <w:t>e</w:t>
            </w:r>
            <w:r w:rsidRPr="007B5705">
              <w:rPr>
                <w:rFonts w:ascii="Times New Roman" w:hAnsi="Times New Roman"/>
                <w:spacing w:val="1"/>
              </w:rPr>
              <w:t>lj</w:t>
            </w:r>
            <w:r w:rsidRPr="007B5705">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E42A5CC" w14:textId="77777777" w:rsidR="00533015" w:rsidRPr="007B5705" w:rsidRDefault="00533015" w:rsidP="0087480F">
            <w:pPr>
              <w:rPr>
                <w:rFonts w:ascii="Times New Roman" w:hAnsi="Times New Roman"/>
              </w:rPr>
            </w:pPr>
          </w:p>
        </w:tc>
      </w:tr>
      <w:tr w:rsidR="00533015" w:rsidRPr="007B5705" w14:paraId="1AE86F7D"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B8AD8A3"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8A592C5" w14:textId="77777777" w:rsidR="00533015" w:rsidRPr="007B5705" w:rsidRDefault="00533015" w:rsidP="0087480F">
            <w:pPr>
              <w:jc w:val="center"/>
              <w:rPr>
                <w:rFonts w:ascii="Times New Roman" w:hAnsi="Times New Roman"/>
              </w:rPr>
            </w:pPr>
            <w:r w:rsidRPr="007B5705">
              <w:rPr>
                <w:rFonts w:ascii="Times New Roman" w:hAnsi="Times New Roman"/>
                <w:spacing w:val="-2"/>
              </w:rPr>
              <w:t>B</w:t>
            </w:r>
            <w:r w:rsidRPr="007B5705">
              <w:rPr>
                <w:rFonts w:ascii="Times New Roman" w:hAnsi="Times New Roman"/>
                <w:spacing w:val="-1"/>
              </w:rPr>
              <w:t>r</w:t>
            </w:r>
            <w:r w:rsidRPr="007B5705">
              <w:rPr>
                <w:rFonts w:ascii="Times New Roman" w:hAnsi="Times New Roman"/>
              </w:rPr>
              <w:t>oj</w:t>
            </w:r>
            <w:r w:rsidRPr="007B5705">
              <w:rPr>
                <w:rFonts w:ascii="Times New Roman" w:hAnsi="Times New Roman"/>
                <w:spacing w:val="-2"/>
              </w:rPr>
              <w:t xml:space="preserve"> </w:t>
            </w:r>
            <w:r w:rsidRPr="007B5705">
              <w:rPr>
                <w:rFonts w:ascii="Times New Roman" w:hAnsi="Times New Roman"/>
                <w:spacing w:val="1"/>
              </w:rPr>
              <w:t>t</w:t>
            </w:r>
            <w:r w:rsidRPr="007B5705">
              <w:rPr>
                <w:rFonts w:ascii="Times New Roman" w:hAnsi="Times New Roman"/>
                <w:spacing w:val="-1"/>
              </w:rPr>
              <w:t>e</w:t>
            </w:r>
            <w:r w:rsidRPr="007B5705">
              <w:rPr>
                <w:rFonts w:ascii="Times New Roman" w:hAnsi="Times New Roman"/>
                <w:spacing w:val="1"/>
              </w:rPr>
              <w:t>l</w:t>
            </w:r>
            <w:r w:rsidRPr="007B5705">
              <w:rPr>
                <w:rFonts w:ascii="Times New Roman" w:hAnsi="Times New Roman"/>
              </w:rPr>
              <w:t>.</w:t>
            </w:r>
            <w:r w:rsidRPr="007B5705">
              <w:rPr>
                <w:rFonts w:ascii="Times New Roman" w:hAnsi="Times New Roman"/>
                <w:spacing w:val="-1"/>
              </w:rPr>
              <w:t xml:space="preserve"> </w:t>
            </w:r>
            <w:r w:rsidRPr="007B5705">
              <w:rPr>
                <w:rFonts w:ascii="Times New Roman" w:hAnsi="Times New Roman"/>
              </w:rPr>
              <w:t xml:space="preserve">/ </w:t>
            </w:r>
            <w:r w:rsidRPr="007B5705">
              <w:rPr>
                <w:rFonts w:ascii="Times New Roman" w:hAnsi="Times New Roman"/>
                <w:spacing w:val="1"/>
              </w:rPr>
              <w:t>B</w:t>
            </w:r>
            <w:r w:rsidRPr="007B5705">
              <w:rPr>
                <w:rFonts w:ascii="Times New Roman" w:hAnsi="Times New Roman"/>
                <w:spacing w:val="-1"/>
              </w:rPr>
              <w:t>r</w:t>
            </w:r>
            <w:r w:rsidRPr="007B5705">
              <w:rPr>
                <w:rFonts w:ascii="Times New Roman" w:hAnsi="Times New Roman"/>
              </w:rPr>
              <w:t>oj</w:t>
            </w:r>
            <w:r w:rsidRPr="007B5705">
              <w:rPr>
                <w:rFonts w:ascii="Times New Roman" w:hAnsi="Times New Roman"/>
                <w:spacing w:val="-2"/>
              </w:rPr>
              <w:t xml:space="preserve"> </w:t>
            </w:r>
            <w:r w:rsidRPr="007B5705">
              <w:rPr>
                <w:rFonts w:ascii="Times New Roman" w:hAnsi="Times New Roman"/>
                <w:spacing w:val="-1"/>
              </w:rPr>
              <w:t>fa</w:t>
            </w:r>
            <w:r w:rsidRPr="007B5705">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2FC7A31" w14:textId="77777777" w:rsidR="00533015" w:rsidRPr="007B5705" w:rsidRDefault="00533015" w:rsidP="0087480F">
            <w:pPr>
              <w:rPr>
                <w:rFonts w:ascii="Times New Roman" w:hAnsi="Times New Roman"/>
              </w:rPr>
            </w:pPr>
          </w:p>
        </w:tc>
      </w:tr>
      <w:tr w:rsidR="00533015" w:rsidRPr="007B5705" w14:paraId="549C7554"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209BF09"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F2B80D" w14:textId="77777777" w:rsidR="00533015" w:rsidRPr="007B5705" w:rsidRDefault="00533015" w:rsidP="0087480F">
            <w:pPr>
              <w:jc w:val="center"/>
              <w:rPr>
                <w:rFonts w:ascii="Times New Roman" w:hAnsi="Times New Roman"/>
              </w:rPr>
            </w:pPr>
            <w:r w:rsidRPr="007B5705">
              <w:rPr>
                <w:rFonts w:ascii="Times New Roman" w:hAnsi="Times New Roman"/>
                <w:spacing w:val="1"/>
              </w:rPr>
              <w:t>Cij</w:t>
            </w:r>
            <w:r w:rsidRPr="007B5705">
              <w:rPr>
                <w:rFonts w:ascii="Times New Roman" w:hAnsi="Times New Roman"/>
                <w:spacing w:val="-1"/>
              </w:rPr>
              <w:t>e</w:t>
            </w:r>
            <w:r w:rsidRPr="007B5705">
              <w:rPr>
                <w:rFonts w:ascii="Times New Roman" w:hAnsi="Times New Roman"/>
              </w:rPr>
              <w:t>na</w:t>
            </w:r>
            <w:r w:rsidRPr="007B5705">
              <w:rPr>
                <w:rFonts w:ascii="Times New Roman" w:hAnsi="Times New Roman"/>
                <w:spacing w:val="-2"/>
              </w:rPr>
              <w:t xml:space="preserve"> </w:t>
            </w:r>
            <w:r w:rsidRPr="007B5705">
              <w:rPr>
                <w:rFonts w:ascii="Times New Roman" w:hAnsi="Times New Roman"/>
              </w:rPr>
              <w:t>ponude</w:t>
            </w:r>
            <w:r w:rsidRPr="007B5705">
              <w:rPr>
                <w:rFonts w:ascii="Times New Roman" w:hAnsi="Times New Roman"/>
                <w:spacing w:val="-7"/>
              </w:rPr>
              <w:t xml:space="preserve"> </w:t>
            </w:r>
            <w:r w:rsidRPr="007B5705">
              <w:rPr>
                <w:rFonts w:ascii="Times New Roman" w:hAnsi="Times New Roman"/>
              </w:rPr>
              <w:t>b</w:t>
            </w:r>
            <w:r w:rsidRPr="007B5705">
              <w:rPr>
                <w:rFonts w:ascii="Times New Roman" w:hAnsi="Times New Roman"/>
                <w:spacing w:val="-1"/>
              </w:rPr>
              <w:t>e</w:t>
            </w:r>
            <w:r w:rsidRPr="007B5705">
              <w:rPr>
                <w:rFonts w:ascii="Times New Roman" w:hAnsi="Times New Roman"/>
              </w:rPr>
              <w:t>z</w:t>
            </w:r>
            <w:r w:rsidRPr="007B5705">
              <w:rPr>
                <w:rFonts w:ascii="Times New Roman" w:hAnsi="Times New Roman"/>
                <w:spacing w:val="1"/>
              </w:rPr>
              <w:t xml:space="preserve"> P</w:t>
            </w:r>
            <w:r w:rsidRPr="007B5705">
              <w:rPr>
                <w:rFonts w:ascii="Times New Roman" w:hAnsi="Times New Roman"/>
              </w:rPr>
              <w:t>DV</w:t>
            </w:r>
            <w:r w:rsidRPr="007B5705">
              <w:rPr>
                <w:rFonts w:ascii="Times New Roman" w:hAnsi="Times New Roman"/>
                <w:spacing w:val="2"/>
              </w:rPr>
              <w:t>-</w:t>
            </w:r>
            <w:r w:rsidRPr="007B5705">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C8BA742" w14:textId="77777777" w:rsidR="00533015" w:rsidRPr="007B5705" w:rsidRDefault="00533015" w:rsidP="0087480F">
            <w:pPr>
              <w:rPr>
                <w:rFonts w:ascii="Times New Roman" w:hAnsi="Times New Roman"/>
              </w:rPr>
            </w:pPr>
          </w:p>
        </w:tc>
      </w:tr>
      <w:tr w:rsidR="00533015" w:rsidRPr="007B5705" w14:paraId="0FBE7707"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4DF601"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6E339B6" w14:textId="77777777" w:rsidR="00533015" w:rsidRPr="007B5705" w:rsidRDefault="00533015" w:rsidP="0087480F">
            <w:pPr>
              <w:jc w:val="center"/>
              <w:rPr>
                <w:rFonts w:ascii="Times New Roman" w:hAnsi="Times New Roman"/>
              </w:rPr>
            </w:pPr>
            <w:r w:rsidRPr="007B5705">
              <w:rPr>
                <w:rFonts w:ascii="Times New Roman" w:hAnsi="Times New Roman"/>
                <w:spacing w:val="-3"/>
              </w:rPr>
              <w:t>I</w:t>
            </w:r>
            <w:r w:rsidRPr="007B5705">
              <w:rPr>
                <w:rFonts w:ascii="Times New Roman" w:hAnsi="Times New Roman"/>
                <w:spacing w:val="2"/>
              </w:rPr>
              <w:t>z</w:t>
            </w:r>
            <w:r w:rsidRPr="007B5705">
              <w:rPr>
                <w:rFonts w:ascii="Times New Roman" w:hAnsi="Times New Roman"/>
              </w:rPr>
              <w:t>nos</w:t>
            </w:r>
            <w:r w:rsidRPr="007B5705">
              <w:rPr>
                <w:rFonts w:ascii="Times New Roman" w:hAnsi="Times New Roman"/>
                <w:spacing w:val="-4"/>
              </w:rPr>
              <w:t xml:space="preserve"> </w:t>
            </w:r>
            <w:r w:rsidRPr="007B5705">
              <w:rPr>
                <w:rFonts w:ascii="Times New Roman" w:hAnsi="Times New Roman"/>
                <w:spacing w:val="1"/>
              </w:rPr>
              <w:t>P</w:t>
            </w:r>
            <w:r w:rsidRPr="007B5705">
              <w:rPr>
                <w:rFonts w:ascii="Times New Roman" w:hAnsi="Times New Roman"/>
              </w:rPr>
              <w:t>DV</w:t>
            </w:r>
            <w:r w:rsidRPr="007B5705">
              <w:rPr>
                <w:rFonts w:ascii="Times New Roman" w:hAnsi="Times New Roman"/>
                <w:spacing w:val="-1"/>
              </w:rPr>
              <w:t>-</w:t>
            </w:r>
            <w:r w:rsidRPr="007B5705">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629E18C" w14:textId="77777777" w:rsidR="00533015" w:rsidRPr="007B5705" w:rsidRDefault="00533015" w:rsidP="0087480F">
            <w:pPr>
              <w:rPr>
                <w:rFonts w:ascii="Times New Roman" w:hAnsi="Times New Roman"/>
              </w:rPr>
            </w:pPr>
          </w:p>
        </w:tc>
      </w:tr>
      <w:tr w:rsidR="00533015" w:rsidRPr="007B5705" w14:paraId="47BCC779"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E8FFBE"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DA7D857" w14:textId="77777777" w:rsidR="00533015" w:rsidRPr="007B5705" w:rsidRDefault="00533015" w:rsidP="0087480F">
            <w:pPr>
              <w:jc w:val="center"/>
              <w:rPr>
                <w:rFonts w:ascii="Times New Roman" w:hAnsi="Times New Roman"/>
              </w:rPr>
            </w:pPr>
            <w:r w:rsidRPr="007B5705">
              <w:rPr>
                <w:rFonts w:ascii="Times New Roman" w:hAnsi="Times New Roman"/>
                <w:spacing w:val="1"/>
              </w:rPr>
              <w:t>Cij</w:t>
            </w:r>
            <w:r w:rsidRPr="007B5705">
              <w:rPr>
                <w:rFonts w:ascii="Times New Roman" w:hAnsi="Times New Roman"/>
                <w:spacing w:val="-1"/>
              </w:rPr>
              <w:t>e</w:t>
            </w:r>
            <w:r w:rsidRPr="007B5705">
              <w:rPr>
                <w:rFonts w:ascii="Times New Roman" w:hAnsi="Times New Roman"/>
              </w:rPr>
              <w:t>na</w:t>
            </w:r>
            <w:r w:rsidRPr="007B5705">
              <w:rPr>
                <w:rFonts w:ascii="Times New Roman" w:hAnsi="Times New Roman"/>
                <w:spacing w:val="-2"/>
              </w:rPr>
              <w:t xml:space="preserve"> </w:t>
            </w:r>
            <w:r w:rsidRPr="007B5705">
              <w:rPr>
                <w:rFonts w:ascii="Times New Roman" w:hAnsi="Times New Roman"/>
              </w:rPr>
              <w:t>ponude</w:t>
            </w:r>
            <w:r w:rsidRPr="007B5705">
              <w:rPr>
                <w:rFonts w:ascii="Times New Roman" w:hAnsi="Times New Roman"/>
                <w:spacing w:val="-7"/>
              </w:rPr>
              <w:t xml:space="preserve"> </w:t>
            </w:r>
            <w:r w:rsidRPr="007B5705">
              <w:rPr>
                <w:rFonts w:ascii="Times New Roman" w:hAnsi="Times New Roman"/>
              </w:rPr>
              <w:t>s</w:t>
            </w:r>
            <w:r w:rsidRPr="007B5705">
              <w:rPr>
                <w:rFonts w:ascii="Times New Roman" w:hAnsi="Times New Roman"/>
                <w:spacing w:val="-1"/>
              </w:rPr>
              <w:t xml:space="preserve"> </w:t>
            </w:r>
            <w:r w:rsidRPr="007B5705">
              <w:rPr>
                <w:rFonts w:ascii="Times New Roman" w:hAnsi="Times New Roman"/>
                <w:spacing w:val="1"/>
              </w:rPr>
              <w:t>P</w:t>
            </w:r>
            <w:r w:rsidRPr="007B5705">
              <w:rPr>
                <w:rFonts w:ascii="Times New Roman" w:hAnsi="Times New Roman"/>
              </w:rPr>
              <w:t>DV</w:t>
            </w:r>
            <w:r w:rsidRPr="007B5705">
              <w:rPr>
                <w:rFonts w:ascii="Times New Roman" w:hAnsi="Times New Roman"/>
                <w:spacing w:val="-1"/>
              </w:rPr>
              <w:t>-</w:t>
            </w:r>
            <w:r w:rsidRPr="007B5705">
              <w:rPr>
                <w:rFonts w:ascii="Times New Roman" w:hAnsi="Times New Roman"/>
                <w:spacing w:val="2"/>
              </w:rPr>
              <w:t>o</w:t>
            </w:r>
            <w:r w:rsidRPr="007B5705">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B2363E9" w14:textId="77777777" w:rsidR="00533015" w:rsidRPr="007B5705" w:rsidRDefault="00533015" w:rsidP="0087480F">
            <w:pPr>
              <w:rPr>
                <w:rFonts w:ascii="Times New Roman" w:hAnsi="Times New Roman"/>
              </w:rPr>
            </w:pPr>
          </w:p>
        </w:tc>
      </w:tr>
      <w:tr w:rsidR="00533015" w:rsidRPr="007B5705" w14:paraId="11973F34"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3D411A" w14:textId="77777777" w:rsidR="00533015" w:rsidRPr="007B5705" w:rsidRDefault="00533015" w:rsidP="0087480F">
            <w:pPr>
              <w:jc w:val="center"/>
              <w:rPr>
                <w:rFonts w:ascii="Times New Roman" w:hAnsi="Times New Roman"/>
                <w:spacing w:val="1"/>
                <w:highlight w:val="yellow"/>
              </w:rPr>
            </w:pPr>
            <w:r w:rsidRPr="007B5705">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8F75B9C"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Jamstveni rok</w:t>
            </w:r>
          </w:p>
          <w:p w14:paraId="04824F5C"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 xml:space="preserve">(najmanje </w:t>
            </w:r>
            <w:r>
              <w:rPr>
                <w:rFonts w:ascii="Times New Roman" w:hAnsi="Times New Roman"/>
                <w:spacing w:val="1"/>
              </w:rPr>
              <w:t>2</w:t>
            </w:r>
            <w:r w:rsidRPr="007B5705">
              <w:rPr>
                <w:rFonts w:ascii="Times New Roman" w:hAnsi="Times New Roman"/>
                <w:spacing w:val="1"/>
              </w:rPr>
              <w:t xml:space="preserve"> godine)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62B2E2D" w14:textId="77777777" w:rsidR="00533015" w:rsidRPr="007B5705" w:rsidRDefault="00533015" w:rsidP="0087480F">
            <w:pPr>
              <w:jc w:val="center"/>
              <w:rPr>
                <w:rFonts w:ascii="Times New Roman" w:hAnsi="Times New Roman"/>
                <w:spacing w:val="1"/>
              </w:rPr>
            </w:pPr>
          </w:p>
        </w:tc>
      </w:tr>
      <w:tr w:rsidR="00533015" w:rsidRPr="007B5705" w14:paraId="76DF9BEA" w14:textId="77777777" w:rsidTr="0087480F">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26072F9" w14:textId="77777777" w:rsidR="00533015" w:rsidRPr="007B5705" w:rsidRDefault="00533015" w:rsidP="0087480F">
            <w:pPr>
              <w:jc w:val="center"/>
              <w:rPr>
                <w:rFonts w:ascii="Times New Roman" w:hAnsi="Times New Roman"/>
                <w:spacing w:val="1"/>
              </w:rPr>
            </w:pPr>
            <w:r w:rsidRPr="007B5705">
              <w:rPr>
                <w:rFonts w:ascii="Times New Roman" w:hAnsi="Times New Roman"/>
                <w:spacing w:val="1"/>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927A66D" w14:textId="77777777" w:rsidR="00533015" w:rsidRPr="007B5705" w:rsidRDefault="00533015" w:rsidP="0087480F">
            <w:pPr>
              <w:jc w:val="center"/>
              <w:rPr>
                <w:rFonts w:ascii="Times New Roman" w:hAnsi="Times New Roman"/>
              </w:rPr>
            </w:pPr>
            <w:r w:rsidRPr="007B5705">
              <w:rPr>
                <w:rFonts w:ascii="Times New Roman" w:hAnsi="Times New Roman"/>
                <w:spacing w:val="1"/>
              </w:rPr>
              <w:t>R</w:t>
            </w:r>
            <w:r w:rsidRPr="007B5705">
              <w:rPr>
                <w:rFonts w:ascii="Times New Roman" w:hAnsi="Times New Roman"/>
              </w:rPr>
              <w:t>ok</w:t>
            </w:r>
            <w:r w:rsidRPr="007B5705">
              <w:rPr>
                <w:rFonts w:ascii="Times New Roman" w:hAnsi="Times New Roman"/>
                <w:spacing w:val="-2"/>
              </w:rPr>
              <w:t xml:space="preserve"> </w:t>
            </w:r>
            <w:r w:rsidRPr="007B5705">
              <w:rPr>
                <w:rFonts w:ascii="Times New Roman" w:hAnsi="Times New Roman"/>
              </w:rPr>
              <w:t>v</w:t>
            </w:r>
            <w:r w:rsidRPr="007B5705">
              <w:rPr>
                <w:rFonts w:ascii="Times New Roman" w:hAnsi="Times New Roman"/>
                <w:spacing w:val="-1"/>
              </w:rPr>
              <w:t>a</w:t>
            </w:r>
            <w:r w:rsidRPr="007B5705">
              <w:rPr>
                <w:rFonts w:ascii="Times New Roman" w:hAnsi="Times New Roman"/>
                <w:spacing w:val="1"/>
              </w:rPr>
              <w:t>lj</w:t>
            </w:r>
            <w:r w:rsidRPr="007B5705">
              <w:rPr>
                <w:rFonts w:ascii="Times New Roman" w:hAnsi="Times New Roman"/>
                <w:spacing w:val="-1"/>
              </w:rPr>
              <w:t>a</w:t>
            </w:r>
            <w:r w:rsidRPr="007B5705">
              <w:rPr>
                <w:rFonts w:ascii="Times New Roman" w:hAnsi="Times New Roman"/>
              </w:rPr>
              <w:t>nos</w:t>
            </w:r>
            <w:r w:rsidRPr="007B5705">
              <w:rPr>
                <w:rFonts w:ascii="Times New Roman" w:hAnsi="Times New Roman"/>
                <w:spacing w:val="1"/>
              </w:rPr>
              <w:t>t</w:t>
            </w:r>
            <w:r w:rsidRPr="007B5705">
              <w:rPr>
                <w:rFonts w:ascii="Times New Roman" w:hAnsi="Times New Roman"/>
              </w:rPr>
              <w:t>i</w:t>
            </w:r>
            <w:r w:rsidRPr="007B5705">
              <w:rPr>
                <w:rFonts w:ascii="Times New Roman" w:hAnsi="Times New Roman"/>
                <w:spacing w:val="-5"/>
              </w:rPr>
              <w:t xml:space="preserve"> </w:t>
            </w:r>
            <w:r w:rsidRPr="007B5705">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1289A10" w14:textId="77777777" w:rsidR="00533015" w:rsidRPr="007B5705" w:rsidRDefault="00533015" w:rsidP="0087480F">
            <w:pPr>
              <w:jc w:val="center"/>
              <w:rPr>
                <w:rFonts w:ascii="Times New Roman" w:hAnsi="Times New Roman"/>
                <w:spacing w:val="-3"/>
              </w:rPr>
            </w:pPr>
            <w:r w:rsidRPr="007B5705">
              <w:rPr>
                <w:rFonts w:ascii="Times New Roman" w:hAnsi="Times New Roman"/>
                <w:spacing w:val="1"/>
              </w:rPr>
              <w:t>R</w:t>
            </w:r>
            <w:r w:rsidRPr="007B5705">
              <w:rPr>
                <w:rFonts w:ascii="Times New Roman" w:hAnsi="Times New Roman"/>
              </w:rPr>
              <w:t>ok</w:t>
            </w:r>
            <w:r w:rsidRPr="007B5705">
              <w:rPr>
                <w:rFonts w:ascii="Times New Roman" w:hAnsi="Times New Roman"/>
                <w:spacing w:val="-2"/>
              </w:rPr>
              <w:t xml:space="preserve"> </w:t>
            </w:r>
            <w:r w:rsidRPr="007B5705">
              <w:rPr>
                <w:rFonts w:ascii="Times New Roman" w:hAnsi="Times New Roman"/>
              </w:rPr>
              <w:t>v</w:t>
            </w:r>
            <w:r w:rsidRPr="007B5705">
              <w:rPr>
                <w:rFonts w:ascii="Times New Roman" w:hAnsi="Times New Roman"/>
                <w:spacing w:val="-1"/>
              </w:rPr>
              <w:t>a</w:t>
            </w:r>
            <w:r w:rsidRPr="007B5705">
              <w:rPr>
                <w:rFonts w:ascii="Times New Roman" w:hAnsi="Times New Roman"/>
                <w:spacing w:val="1"/>
              </w:rPr>
              <w:t>lj</w:t>
            </w:r>
            <w:r w:rsidRPr="007B5705">
              <w:rPr>
                <w:rFonts w:ascii="Times New Roman" w:hAnsi="Times New Roman"/>
                <w:spacing w:val="-1"/>
              </w:rPr>
              <w:t>a</w:t>
            </w:r>
            <w:r w:rsidRPr="007B5705">
              <w:rPr>
                <w:rFonts w:ascii="Times New Roman" w:hAnsi="Times New Roman"/>
              </w:rPr>
              <w:t>nos</w:t>
            </w:r>
            <w:r w:rsidRPr="007B5705">
              <w:rPr>
                <w:rFonts w:ascii="Times New Roman" w:hAnsi="Times New Roman"/>
                <w:spacing w:val="1"/>
              </w:rPr>
              <w:t>t</w:t>
            </w:r>
            <w:r w:rsidRPr="007B5705">
              <w:rPr>
                <w:rFonts w:ascii="Times New Roman" w:hAnsi="Times New Roman"/>
              </w:rPr>
              <w:t>i</w:t>
            </w:r>
            <w:r w:rsidRPr="007B5705">
              <w:rPr>
                <w:rFonts w:ascii="Times New Roman" w:hAnsi="Times New Roman"/>
                <w:spacing w:val="-4"/>
              </w:rPr>
              <w:t xml:space="preserve"> </w:t>
            </w:r>
            <w:r w:rsidRPr="007B5705">
              <w:rPr>
                <w:rFonts w:ascii="Times New Roman" w:hAnsi="Times New Roman"/>
              </w:rPr>
              <w:t>ponude</w:t>
            </w:r>
            <w:r w:rsidRPr="007B5705">
              <w:rPr>
                <w:rFonts w:ascii="Times New Roman" w:hAnsi="Times New Roman"/>
                <w:spacing w:val="-6"/>
              </w:rPr>
              <w:t xml:space="preserve"> </w:t>
            </w:r>
            <w:r w:rsidRPr="007B5705">
              <w:rPr>
                <w:rFonts w:ascii="Times New Roman" w:hAnsi="Times New Roman"/>
                <w:spacing w:val="1"/>
              </w:rPr>
              <w:t>j</w:t>
            </w:r>
            <w:r w:rsidRPr="007B5705">
              <w:rPr>
                <w:rFonts w:ascii="Times New Roman" w:hAnsi="Times New Roman"/>
              </w:rPr>
              <w:t>e</w:t>
            </w:r>
            <w:r w:rsidRPr="007B5705">
              <w:rPr>
                <w:rFonts w:ascii="Times New Roman" w:hAnsi="Times New Roman"/>
                <w:spacing w:val="-1"/>
              </w:rPr>
              <w:t xml:space="preserve"> </w:t>
            </w:r>
            <w:r w:rsidRPr="007B5705">
              <w:rPr>
                <w:rFonts w:ascii="Times New Roman" w:hAnsi="Times New Roman"/>
              </w:rPr>
              <w:t>n</w:t>
            </w:r>
            <w:r w:rsidRPr="007B5705">
              <w:rPr>
                <w:rFonts w:ascii="Times New Roman" w:hAnsi="Times New Roman"/>
                <w:spacing w:val="-1"/>
              </w:rPr>
              <w:t>a</w:t>
            </w:r>
            <w:r w:rsidRPr="007B5705">
              <w:rPr>
                <w:rFonts w:ascii="Times New Roman" w:hAnsi="Times New Roman"/>
                <w:spacing w:val="1"/>
              </w:rPr>
              <w:t>jm</w:t>
            </w:r>
            <w:r w:rsidRPr="007B5705">
              <w:rPr>
                <w:rFonts w:ascii="Times New Roman" w:hAnsi="Times New Roman"/>
                <w:spacing w:val="-1"/>
              </w:rPr>
              <w:t>a</w:t>
            </w:r>
            <w:r w:rsidRPr="007B5705">
              <w:rPr>
                <w:rFonts w:ascii="Times New Roman" w:hAnsi="Times New Roman"/>
              </w:rPr>
              <w:t>n</w:t>
            </w:r>
            <w:r w:rsidRPr="007B5705">
              <w:rPr>
                <w:rFonts w:ascii="Times New Roman" w:hAnsi="Times New Roman"/>
                <w:spacing w:val="1"/>
              </w:rPr>
              <w:t>j</w:t>
            </w:r>
            <w:r w:rsidRPr="007B5705">
              <w:rPr>
                <w:rFonts w:ascii="Times New Roman" w:hAnsi="Times New Roman"/>
              </w:rPr>
              <w:t>e</w:t>
            </w:r>
            <w:r w:rsidRPr="007B5705">
              <w:rPr>
                <w:rFonts w:ascii="Times New Roman" w:hAnsi="Times New Roman"/>
                <w:spacing w:val="-3"/>
              </w:rPr>
              <w:t xml:space="preserve"> </w:t>
            </w:r>
            <w:r>
              <w:rPr>
                <w:rFonts w:ascii="Times New Roman" w:hAnsi="Times New Roman"/>
                <w:spacing w:val="-3"/>
              </w:rPr>
              <w:t>60</w:t>
            </w:r>
            <w:r w:rsidRPr="007B5705">
              <w:rPr>
                <w:rFonts w:ascii="Times New Roman" w:hAnsi="Times New Roman"/>
                <w:spacing w:val="-2"/>
              </w:rPr>
              <w:t xml:space="preserve"> </w:t>
            </w:r>
            <w:r w:rsidRPr="007B5705">
              <w:rPr>
                <w:rFonts w:ascii="Times New Roman" w:hAnsi="Times New Roman"/>
                <w:spacing w:val="-1"/>
              </w:rPr>
              <w:t>(</w:t>
            </w:r>
            <w:r>
              <w:rPr>
                <w:rFonts w:ascii="Times New Roman" w:hAnsi="Times New Roman"/>
                <w:spacing w:val="-1"/>
              </w:rPr>
              <w:t>šezdeset</w:t>
            </w:r>
            <w:r w:rsidRPr="007B5705">
              <w:rPr>
                <w:rFonts w:ascii="Times New Roman" w:hAnsi="Times New Roman"/>
              </w:rPr>
              <w:t>)</w:t>
            </w:r>
            <w:r w:rsidRPr="007B5705">
              <w:rPr>
                <w:rFonts w:ascii="Times New Roman" w:hAnsi="Times New Roman"/>
                <w:spacing w:val="-2"/>
              </w:rPr>
              <w:t xml:space="preserve"> </w:t>
            </w:r>
            <w:r w:rsidRPr="007B5705">
              <w:rPr>
                <w:rFonts w:ascii="Times New Roman" w:hAnsi="Times New Roman"/>
              </w:rPr>
              <w:t>d</w:t>
            </w:r>
            <w:r w:rsidRPr="007B5705">
              <w:rPr>
                <w:rFonts w:ascii="Times New Roman" w:hAnsi="Times New Roman"/>
                <w:spacing w:val="-1"/>
              </w:rPr>
              <w:t>a</w:t>
            </w:r>
            <w:r w:rsidRPr="007B5705">
              <w:rPr>
                <w:rFonts w:ascii="Times New Roman" w:hAnsi="Times New Roman"/>
              </w:rPr>
              <w:t>na</w:t>
            </w:r>
            <w:r w:rsidRPr="007B5705">
              <w:rPr>
                <w:rFonts w:ascii="Times New Roman" w:hAnsi="Times New Roman"/>
                <w:spacing w:val="-3"/>
              </w:rPr>
              <w:t xml:space="preserve"> </w:t>
            </w:r>
          </w:p>
          <w:p w14:paraId="0DAB1209" w14:textId="77777777" w:rsidR="00533015" w:rsidRPr="007B5705" w:rsidRDefault="00533015" w:rsidP="0087480F">
            <w:pPr>
              <w:jc w:val="center"/>
              <w:rPr>
                <w:rFonts w:ascii="Times New Roman" w:hAnsi="Times New Roman"/>
                <w:spacing w:val="-2"/>
              </w:rPr>
            </w:pPr>
            <w:r w:rsidRPr="007B5705">
              <w:rPr>
                <w:rFonts w:ascii="Times New Roman" w:hAnsi="Times New Roman"/>
              </w:rPr>
              <w:t>od</w:t>
            </w:r>
            <w:r w:rsidRPr="007B5705">
              <w:rPr>
                <w:rFonts w:ascii="Times New Roman" w:hAnsi="Times New Roman"/>
                <w:spacing w:val="-2"/>
              </w:rPr>
              <w:t xml:space="preserve"> </w:t>
            </w:r>
            <w:r w:rsidRPr="007B5705">
              <w:rPr>
                <w:rFonts w:ascii="Times New Roman" w:hAnsi="Times New Roman"/>
                <w:spacing w:val="1"/>
              </w:rPr>
              <w:t>i</w:t>
            </w:r>
            <w:r w:rsidRPr="007B5705">
              <w:rPr>
                <w:rFonts w:ascii="Times New Roman" w:hAnsi="Times New Roman"/>
              </w:rPr>
              <w:t>s</w:t>
            </w:r>
            <w:r w:rsidRPr="007B5705">
              <w:rPr>
                <w:rFonts w:ascii="Times New Roman" w:hAnsi="Times New Roman"/>
                <w:spacing w:val="1"/>
              </w:rPr>
              <w:t>t</w:t>
            </w:r>
            <w:r w:rsidRPr="007B5705">
              <w:rPr>
                <w:rFonts w:ascii="Times New Roman" w:hAnsi="Times New Roman"/>
                <w:spacing w:val="-1"/>
              </w:rPr>
              <w:t>e</w:t>
            </w:r>
            <w:r w:rsidRPr="007B5705">
              <w:rPr>
                <w:rFonts w:ascii="Times New Roman" w:hAnsi="Times New Roman"/>
              </w:rPr>
              <w:t>ka</w:t>
            </w:r>
            <w:r w:rsidRPr="007B5705">
              <w:rPr>
                <w:rFonts w:ascii="Times New Roman" w:hAnsi="Times New Roman"/>
                <w:spacing w:val="-3"/>
              </w:rPr>
              <w:t xml:space="preserve"> </w:t>
            </w:r>
            <w:r w:rsidRPr="007B5705">
              <w:rPr>
                <w:rFonts w:ascii="Times New Roman" w:hAnsi="Times New Roman"/>
                <w:spacing w:val="-1"/>
              </w:rPr>
              <w:t>r</w:t>
            </w:r>
            <w:r w:rsidRPr="007B5705">
              <w:rPr>
                <w:rFonts w:ascii="Times New Roman" w:hAnsi="Times New Roman"/>
              </w:rPr>
              <w:t>o</w:t>
            </w:r>
            <w:r w:rsidRPr="007B5705">
              <w:rPr>
                <w:rFonts w:ascii="Times New Roman" w:hAnsi="Times New Roman"/>
                <w:spacing w:val="2"/>
              </w:rPr>
              <w:t>k</w:t>
            </w:r>
            <w:r w:rsidRPr="007B5705">
              <w:rPr>
                <w:rFonts w:ascii="Times New Roman" w:hAnsi="Times New Roman"/>
              </w:rPr>
              <w:t>a</w:t>
            </w:r>
            <w:r w:rsidRPr="007B5705">
              <w:rPr>
                <w:rFonts w:ascii="Times New Roman" w:hAnsi="Times New Roman"/>
                <w:spacing w:val="-2"/>
              </w:rPr>
              <w:t xml:space="preserve"> </w:t>
            </w:r>
            <w:r w:rsidRPr="007B5705">
              <w:rPr>
                <w:rFonts w:ascii="Times New Roman" w:hAnsi="Times New Roman"/>
                <w:spacing w:val="2"/>
              </w:rPr>
              <w:t>z</w:t>
            </w:r>
            <w:r w:rsidRPr="007B5705">
              <w:rPr>
                <w:rFonts w:ascii="Times New Roman" w:hAnsi="Times New Roman"/>
              </w:rPr>
              <w:t>a</w:t>
            </w:r>
            <w:r w:rsidRPr="007B5705">
              <w:rPr>
                <w:rFonts w:ascii="Times New Roman" w:hAnsi="Times New Roman"/>
                <w:spacing w:val="-1"/>
              </w:rPr>
              <w:t xml:space="preserve"> </w:t>
            </w:r>
            <w:r w:rsidRPr="007B5705">
              <w:rPr>
                <w:rFonts w:ascii="Times New Roman" w:hAnsi="Times New Roman"/>
              </w:rPr>
              <w:t>d</w:t>
            </w:r>
            <w:r w:rsidRPr="007B5705">
              <w:rPr>
                <w:rFonts w:ascii="Times New Roman" w:hAnsi="Times New Roman"/>
                <w:spacing w:val="2"/>
              </w:rPr>
              <w:t>o</w:t>
            </w:r>
            <w:r w:rsidRPr="007B5705">
              <w:rPr>
                <w:rFonts w:ascii="Times New Roman" w:hAnsi="Times New Roman"/>
              </w:rPr>
              <w:t>s</w:t>
            </w:r>
            <w:r w:rsidRPr="007B5705">
              <w:rPr>
                <w:rFonts w:ascii="Times New Roman" w:hAnsi="Times New Roman"/>
                <w:spacing w:val="1"/>
              </w:rPr>
              <w:t>t</w:t>
            </w:r>
            <w:r w:rsidRPr="007B5705">
              <w:rPr>
                <w:rFonts w:ascii="Times New Roman" w:hAnsi="Times New Roman"/>
                <w:spacing w:val="-1"/>
              </w:rPr>
              <w:t>a</w:t>
            </w:r>
            <w:r w:rsidRPr="007B5705">
              <w:rPr>
                <w:rFonts w:ascii="Times New Roman" w:hAnsi="Times New Roman"/>
              </w:rPr>
              <w:t>vu</w:t>
            </w:r>
            <w:r w:rsidRPr="007B5705">
              <w:rPr>
                <w:rFonts w:ascii="Times New Roman" w:hAnsi="Times New Roman"/>
                <w:spacing w:val="-3"/>
              </w:rPr>
              <w:t xml:space="preserve"> </w:t>
            </w:r>
            <w:r w:rsidRPr="007B5705">
              <w:rPr>
                <w:rFonts w:ascii="Times New Roman" w:hAnsi="Times New Roman"/>
              </w:rPr>
              <w:t>ponud</w:t>
            </w:r>
            <w:r w:rsidRPr="007B5705">
              <w:rPr>
                <w:rFonts w:ascii="Times New Roman" w:hAnsi="Times New Roman"/>
                <w:spacing w:val="-1"/>
              </w:rPr>
              <w:t>a</w:t>
            </w:r>
          </w:p>
        </w:tc>
      </w:tr>
      <w:tr w:rsidR="00533015" w:rsidRPr="007B5705" w14:paraId="6AEDDBEC" w14:textId="77777777" w:rsidTr="0087480F">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B6D51A2" w14:textId="77777777" w:rsidR="00533015" w:rsidRPr="007B5705" w:rsidRDefault="00533015" w:rsidP="0087480F">
            <w:pPr>
              <w:jc w:val="center"/>
              <w:rPr>
                <w:rFonts w:ascii="Times New Roman" w:hAnsi="Times New Roman"/>
                <w:b/>
              </w:rPr>
            </w:pPr>
            <w:r w:rsidRPr="007B5705">
              <w:rPr>
                <w:rFonts w:ascii="Times New Roman" w:hAnsi="Times New Roman"/>
                <w:b/>
              </w:rPr>
              <w:t xml:space="preserve">Broj i </w:t>
            </w:r>
          </w:p>
          <w:p w14:paraId="2BE1B28F" w14:textId="77777777" w:rsidR="00533015" w:rsidRPr="007B5705" w:rsidRDefault="00533015" w:rsidP="0087480F">
            <w:pPr>
              <w:jc w:val="center"/>
              <w:rPr>
                <w:rFonts w:ascii="Times New Roman" w:hAnsi="Times New Roman"/>
              </w:rPr>
            </w:pPr>
            <w:r w:rsidRPr="007B5705">
              <w:rPr>
                <w:rFonts w:ascii="Times New Roman" w:hAnsi="Times New Roman"/>
                <w:b/>
              </w:rPr>
              <w:t>d</w:t>
            </w:r>
            <w:r w:rsidRPr="007B5705">
              <w:rPr>
                <w:rFonts w:ascii="Times New Roman" w:hAnsi="Times New Roman"/>
                <w:b/>
                <w:spacing w:val="-1"/>
              </w:rPr>
              <w:t>a</w:t>
            </w:r>
            <w:r w:rsidRPr="007B5705">
              <w:rPr>
                <w:rFonts w:ascii="Times New Roman" w:hAnsi="Times New Roman"/>
                <w:b/>
                <w:spacing w:val="1"/>
              </w:rPr>
              <w:t>t</w:t>
            </w:r>
            <w:r w:rsidRPr="007B5705">
              <w:rPr>
                <w:rFonts w:ascii="Times New Roman" w:hAnsi="Times New Roman"/>
                <w:b/>
              </w:rPr>
              <w:t>um</w:t>
            </w:r>
            <w:r w:rsidRPr="007B5705">
              <w:rPr>
                <w:rFonts w:ascii="Times New Roman" w:hAnsi="Times New Roman"/>
                <w:spacing w:val="-3"/>
              </w:rPr>
              <w:t xml:space="preserve"> </w:t>
            </w:r>
            <w:r w:rsidRPr="007B5705">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8BD16C" w14:textId="77777777" w:rsidR="00533015" w:rsidRPr="007B5705" w:rsidRDefault="00533015" w:rsidP="0087480F">
            <w:pPr>
              <w:rPr>
                <w:rFonts w:ascii="Times New Roman" w:hAnsi="Times New Roman"/>
              </w:rPr>
            </w:pPr>
          </w:p>
        </w:tc>
      </w:tr>
      <w:tr w:rsidR="00533015" w:rsidRPr="007B5705" w14:paraId="0BB46B14" w14:textId="77777777" w:rsidTr="0087480F">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21AD5B6" w14:textId="77777777" w:rsidR="00533015" w:rsidRPr="007B5705" w:rsidRDefault="00533015" w:rsidP="0087480F">
            <w:pPr>
              <w:jc w:val="center"/>
              <w:rPr>
                <w:rFonts w:ascii="Times New Roman" w:hAnsi="Times New Roman"/>
              </w:rPr>
            </w:pPr>
            <w:r w:rsidRPr="007B5705">
              <w:rPr>
                <w:rFonts w:ascii="Times New Roman" w:hAnsi="Times New Roman"/>
              </w:rPr>
              <w:t>Ov</w:t>
            </w:r>
            <w:r w:rsidRPr="007B5705">
              <w:rPr>
                <w:rFonts w:ascii="Times New Roman" w:hAnsi="Times New Roman"/>
                <w:spacing w:val="1"/>
              </w:rPr>
              <w:t>j</w:t>
            </w:r>
            <w:r w:rsidRPr="007B5705">
              <w:rPr>
                <w:rFonts w:ascii="Times New Roman" w:hAnsi="Times New Roman"/>
                <w:spacing w:val="-1"/>
              </w:rPr>
              <w:t>er</w:t>
            </w:r>
            <w:r w:rsidRPr="007B5705">
              <w:rPr>
                <w:rFonts w:ascii="Times New Roman" w:hAnsi="Times New Roman"/>
              </w:rPr>
              <w:t>a</w:t>
            </w:r>
            <w:r w:rsidRPr="007B5705">
              <w:rPr>
                <w:rFonts w:ascii="Times New Roman" w:hAnsi="Times New Roman"/>
                <w:spacing w:val="-5"/>
              </w:rPr>
              <w:t xml:space="preserve"> </w:t>
            </w:r>
            <w:r w:rsidRPr="007B5705">
              <w:rPr>
                <w:rFonts w:ascii="Times New Roman" w:hAnsi="Times New Roman"/>
              </w:rPr>
              <w:t>ponud</w:t>
            </w:r>
            <w:r w:rsidRPr="007B5705">
              <w:rPr>
                <w:rFonts w:ascii="Times New Roman" w:hAnsi="Times New Roman"/>
                <w:spacing w:val="1"/>
              </w:rPr>
              <w:t>it</w:t>
            </w:r>
            <w:r w:rsidRPr="007B5705">
              <w:rPr>
                <w:rFonts w:ascii="Times New Roman" w:hAnsi="Times New Roman"/>
                <w:spacing w:val="-1"/>
              </w:rPr>
              <w:t>e</w:t>
            </w:r>
            <w:r w:rsidRPr="007B5705">
              <w:rPr>
                <w:rFonts w:ascii="Times New Roman" w:hAnsi="Times New Roman"/>
                <w:spacing w:val="1"/>
              </w:rPr>
              <w:t>lj</w:t>
            </w:r>
            <w:r w:rsidRPr="007B5705">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A856D07" w14:textId="77777777" w:rsidR="00533015" w:rsidRPr="007B5705" w:rsidRDefault="00533015" w:rsidP="0087480F">
            <w:pPr>
              <w:rPr>
                <w:rFonts w:ascii="Times New Roman" w:hAnsi="Times New Roman"/>
              </w:rPr>
            </w:pPr>
          </w:p>
        </w:tc>
      </w:tr>
    </w:tbl>
    <w:p w14:paraId="240C5B54" w14:textId="31A7FBE6" w:rsidR="00D82EE7" w:rsidRPr="00D82EE7" w:rsidRDefault="00D82EE7" w:rsidP="00D82EE7">
      <w:pPr>
        <w:jc w:val="both"/>
        <w:rPr>
          <w:rFonts w:ascii="Times New Roman" w:hAnsi="Times New Roman"/>
          <w:bCs/>
        </w:rPr>
      </w:pPr>
      <w:r w:rsidRPr="00D82EE7">
        <w:rPr>
          <w:rFonts w:ascii="Times New Roman" w:hAnsi="Times New Roman"/>
          <w:bCs/>
        </w:rPr>
        <w:t>(ispuniti obrazac, potpisati i ovjeriti pečatom)</w:t>
      </w:r>
    </w:p>
    <w:p w14:paraId="09186EA6" w14:textId="3EA275C0" w:rsidR="00D82EE7" w:rsidRDefault="00D82EE7" w:rsidP="00D82EE7">
      <w:pPr>
        <w:jc w:val="both"/>
        <w:rPr>
          <w:rFonts w:ascii="Times New Roman" w:hAnsi="Times New Roman"/>
        </w:rPr>
      </w:pPr>
    </w:p>
    <w:p w14:paraId="798C2A07" w14:textId="77777777" w:rsidR="001535C7" w:rsidRPr="00D82EE7" w:rsidRDefault="001535C7" w:rsidP="00D82EE7">
      <w:pPr>
        <w:jc w:val="both"/>
        <w:rPr>
          <w:rFonts w:ascii="Times New Roman" w:hAnsi="Times New Roman"/>
        </w:rPr>
      </w:pPr>
    </w:p>
    <w:p w14:paraId="022072DF" w14:textId="77777777" w:rsidR="00D82EE7" w:rsidRDefault="00D82EE7" w:rsidP="00D82EE7">
      <w:pPr>
        <w:jc w:val="both"/>
        <w:rPr>
          <w:rFonts w:ascii="Times New Roman" w:hAnsi="Times New Roman"/>
        </w:rPr>
      </w:pPr>
    </w:p>
    <w:p w14:paraId="21CC0236" w14:textId="77777777" w:rsidR="001535C7" w:rsidRPr="001535C7" w:rsidRDefault="001535C7" w:rsidP="001535C7">
      <w:pPr>
        <w:jc w:val="right"/>
        <w:rPr>
          <w:rFonts w:ascii="Times New Roman" w:hAnsi="Times New Roman"/>
        </w:rPr>
      </w:pPr>
      <w:r w:rsidRPr="001535C7">
        <w:rPr>
          <w:rFonts w:ascii="Times New Roman" w:hAnsi="Times New Roman"/>
          <w:b/>
          <w:u w:val="single"/>
        </w:rPr>
        <w:lastRenderedPageBreak/>
        <w:t>Obrazac 1</w:t>
      </w:r>
      <w:r w:rsidRPr="001535C7">
        <w:rPr>
          <w:rFonts w:ascii="Times New Roman" w:hAnsi="Times New Roman"/>
        </w:rPr>
        <w:t xml:space="preserve">  –  Ogledni predložak sadržaja Izjave o nekažnjavanju </w:t>
      </w:r>
    </w:p>
    <w:p w14:paraId="2A7D8E76" w14:textId="1135423C" w:rsidR="001535C7" w:rsidRDefault="001535C7" w:rsidP="001535C7">
      <w:pPr>
        <w:jc w:val="right"/>
        <w:rPr>
          <w:rFonts w:ascii="Times New Roman" w:hAnsi="Times New Roman"/>
          <w:bCs/>
        </w:rPr>
      </w:pPr>
      <w:r w:rsidRPr="001535C7">
        <w:rPr>
          <w:rFonts w:ascii="Times New Roman" w:hAnsi="Times New Roman"/>
          <w:bCs/>
        </w:rPr>
        <w:t>(ispuniti obrazac, potpisati i ovjeriti pečatom)</w:t>
      </w:r>
    </w:p>
    <w:p w14:paraId="433ABCA8" w14:textId="77777777" w:rsidR="001535C7" w:rsidRPr="001535C7" w:rsidRDefault="001535C7" w:rsidP="001535C7">
      <w:pPr>
        <w:jc w:val="right"/>
        <w:rPr>
          <w:rFonts w:ascii="Times New Roman" w:hAnsi="Times New Roman"/>
          <w:bCs/>
        </w:rPr>
      </w:pPr>
    </w:p>
    <w:p w14:paraId="09599493" w14:textId="52076E54" w:rsidR="00D82EE7" w:rsidRPr="00D82EE7" w:rsidRDefault="00D82EE7" w:rsidP="00D82EE7">
      <w:pPr>
        <w:jc w:val="both"/>
        <w:rPr>
          <w:rFonts w:ascii="Times New Roman" w:hAnsi="Times New Roman"/>
        </w:rPr>
      </w:pPr>
      <w:r w:rsidRPr="00D82EE7">
        <w:rPr>
          <w:rFonts w:ascii="Times New Roman" w:hAnsi="Times New Roman"/>
        </w:rPr>
        <w:t>Temeljem članka 251 stavka 1. točka 1. i članka 265. stavka 2. Zakona o javnoj nabavi (Narodne novine, br. 120/2016 i 114/22), kao ovlaštena osoba za zastupanje gospodarskog subjekta dajem sljedeću:</w:t>
      </w:r>
    </w:p>
    <w:p w14:paraId="4CA57CB4" w14:textId="77777777" w:rsidR="00D82EE7" w:rsidRPr="00D82EE7" w:rsidRDefault="00D82EE7" w:rsidP="00D82EE7">
      <w:pPr>
        <w:jc w:val="both"/>
        <w:rPr>
          <w:rFonts w:ascii="Times New Roman" w:hAnsi="Times New Roman"/>
          <w:b/>
        </w:rPr>
      </w:pPr>
    </w:p>
    <w:p w14:paraId="03ADF32A" w14:textId="31E38D22" w:rsidR="00D82EE7" w:rsidRDefault="00D82EE7" w:rsidP="00D82EE7">
      <w:pPr>
        <w:jc w:val="center"/>
        <w:rPr>
          <w:rFonts w:ascii="Times New Roman" w:hAnsi="Times New Roman"/>
          <w:b/>
        </w:rPr>
      </w:pPr>
      <w:r w:rsidRPr="00D82EE7">
        <w:rPr>
          <w:rFonts w:ascii="Times New Roman" w:hAnsi="Times New Roman"/>
          <w:b/>
        </w:rPr>
        <w:t>I Z J A V U   O   N E K A Ž N J A V A N J U</w:t>
      </w:r>
    </w:p>
    <w:p w14:paraId="01AA2D12" w14:textId="77777777" w:rsidR="00D82EE7" w:rsidRPr="00D82EE7" w:rsidRDefault="00D82EE7" w:rsidP="00D82EE7">
      <w:pPr>
        <w:jc w:val="center"/>
        <w:rPr>
          <w:rFonts w:ascii="Times New Roman" w:hAnsi="Times New Roman"/>
          <w:b/>
        </w:rPr>
      </w:pPr>
    </w:p>
    <w:p w14:paraId="435649B4" w14:textId="77777777" w:rsidR="00D82EE7" w:rsidRPr="00D82EE7" w:rsidRDefault="00D82EE7" w:rsidP="00D82EE7">
      <w:pPr>
        <w:jc w:val="both"/>
        <w:rPr>
          <w:rFonts w:ascii="Times New Roman" w:hAnsi="Times New Roman"/>
        </w:rPr>
      </w:pPr>
      <w:r w:rsidRPr="00D82EE7">
        <w:rPr>
          <w:rFonts w:ascii="Times New Roman" w:hAnsi="Times New Roman"/>
        </w:rPr>
        <w:t>kojom ja _______________________________ iz ____________________________________</w:t>
      </w:r>
    </w:p>
    <w:p w14:paraId="6056681D" w14:textId="77777777" w:rsidR="00D82EE7" w:rsidRPr="00D82EE7" w:rsidRDefault="00D82EE7" w:rsidP="00D82EE7">
      <w:pPr>
        <w:jc w:val="both"/>
        <w:rPr>
          <w:rFonts w:ascii="Times New Roman" w:hAnsi="Times New Roman"/>
          <w:i/>
        </w:rPr>
      </w:pPr>
      <w:r w:rsidRPr="00D82EE7">
        <w:rPr>
          <w:rFonts w:ascii="Times New Roman" w:hAnsi="Times New Roman"/>
          <w:i/>
        </w:rPr>
        <w:t xml:space="preserve">(ime i prezime) </w:t>
      </w:r>
      <w:r w:rsidRPr="00D82EE7">
        <w:rPr>
          <w:rFonts w:ascii="Times New Roman" w:hAnsi="Times New Roman"/>
          <w:i/>
        </w:rPr>
        <w:tab/>
      </w:r>
      <w:r w:rsidRPr="00D82EE7">
        <w:rPr>
          <w:rFonts w:ascii="Times New Roman" w:hAnsi="Times New Roman"/>
          <w:i/>
        </w:rPr>
        <w:tab/>
      </w:r>
      <w:r w:rsidRPr="00D82EE7">
        <w:rPr>
          <w:rFonts w:ascii="Times New Roman" w:hAnsi="Times New Roman"/>
          <w:i/>
        </w:rPr>
        <w:tab/>
      </w:r>
      <w:r w:rsidRPr="00D82EE7">
        <w:rPr>
          <w:rFonts w:ascii="Times New Roman" w:hAnsi="Times New Roman"/>
          <w:i/>
        </w:rPr>
        <w:tab/>
      </w:r>
      <w:r w:rsidRPr="00D82EE7">
        <w:rPr>
          <w:rFonts w:ascii="Times New Roman" w:hAnsi="Times New Roman"/>
          <w:i/>
        </w:rPr>
        <w:tab/>
        <w:t>(adresa stanovanja)</w:t>
      </w:r>
    </w:p>
    <w:p w14:paraId="6DE505B0" w14:textId="77777777" w:rsidR="00D82EE7" w:rsidRPr="00D82EE7" w:rsidRDefault="00D82EE7" w:rsidP="00D82EE7">
      <w:pPr>
        <w:jc w:val="both"/>
        <w:rPr>
          <w:rFonts w:ascii="Times New Roman" w:hAnsi="Times New Roman"/>
        </w:rPr>
      </w:pPr>
      <w:r w:rsidRPr="00D82EE7">
        <w:rPr>
          <w:rFonts w:ascii="Times New Roman" w:hAnsi="Times New Roman"/>
        </w:rPr>
        <w:t>broj identifikacijskog dokumenta __________________ izdanog od____________________________,</w:t>
      </w:r>
    </w:p>
    <w:p w14:paraId="06181306" w14:textId="77777777" w:rsidR="00D82EE7" w:rsidRPr="00D82EE7" w:rsidRDefault="00D82EE7" w:rsidP="00D82EE7">
      <w:pPr>
        <w:jc w:val="both"/>
        <w:rPr>
          <w:rFonts w:ascii="Times New Roman" w:hAnsi="Times New Roman"/>
        </w:rPr>
      </w:pPr>
      <w:r w:rsidRPr="00D82EE7">
        <w:rPr>
          <w:rFonts w:ascii="Times New Roman" w:hAnsi="Times New Roman"/>
        </w:rPr>
        <w:t xml:space="preserve">kao osoba iz članka 251. stavka 1. točke 1. Zakona o javnoj nabavi </w:t>
      </w:r>
      <w:r w:rsidRPr="00D82EE7">
        <w:rPr>
          <w:rFonts w:ascii="Times New Roman" w:hAnsi="Times New Roman"/>
          <w:b/>
        </w:rPr>
        <w:t>za sebe i za gospodarski subjekt</w:t>
      </w:r>
      <w:r w:rsidRPr="00D82EE7">
        <w:rPr>
          <w:rFonts w:ascii="Times New Roman" w:hAnsi="Times New Roman"/>
        </w:rPr>
        <w:t>:</w:t>
      </w:r>
    </w:p>
    <w:p w14:paraId="649E77D0" w14:textId="77777777" w:rsidR="00D82EE7" w:rsidRPr="00D82EE7" w:rsidRDefault="00D82EE7" w:rsidP="00D82EE7">
      <w:pPr>
        <w:jc w:val="both"/>
        <w:rPr>
          <w:rFonts w:ascii="Times New Roman" w:hAnsi="Times New Roman"/>
        </w:rPr>
      </w:pPr>
      <w:r w:rsidRPr="00D82EE7">
        <w:rPr>
          <w:rFonts w:ascii="Times New Roman" w:hAnsi="Times New Roman"/>
        </w:rPr>
        <w:t>_______________________________________________________________________________</w:t>
      </w:r>
    </w:p>
    <w:p w14:paraId="2E674DF7" w14:textId="77777777" w:rsidR="00D82EE7" w:rsidRPr="00D82EE7" w:rsidRDefault="00D82EE7" w:rsidP="00D82EE7">
      <w:pPr>
        <w:jc w:val="both"/>
        <w:rPr>
          <w:rFonts w:ascii="Times New Roman" w:hAnsi="Times New Roman"/>
        </w:rPr>
      </w:pPr>
      <w:r w:rsidRPr="00D82EE7">
        <w:rPr>
          <w:rFonts w:ascii="Times New Roman" w:hAnsi="Times New Roman"/>
        </w:rPr>
        <w:t>(naziv i sjedište gospodarskog subjekta, OIB)</w:t>
      </w:r>
    </w:p>
    <w:p w14:paraId="4C26C9AE" w14:textId="77777777" w:rsidR="00D82EE7" w:rsidRPr="00D82EE7" w:rsidRDefault="00D82EE7" w:rsidP="00D82EE7">
      <w:pPr>
        <w:jc w:val="both"/>
        <w:rPr>
          <w:rFonts w:ascii="Times New Roman" w:hAnsi="Times New Roman"/>
        </w:rPr>
      </w:pPr>
      <w:r w:rsidRPr="00D82EE7">
        <w:rPr>
          <w:rFonts w:ascii="Times New Roman" w:hAnsi="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D82EE7">
        <w:rPr>
          <w:rFonts w:ascii="Times New Roman" w:hAnsi="Times New Roman"/>
        </w:rPr>
        <w:t>nastana</w:t>
      </w:r>
      <w:proofErr w:type="spellEnd"/>
      <w:r w:rsidRPr="00D82EE7">
        <w:rPr>
          <w:rFonts w:ascii="Times New Roman" w:hAnsi="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071406F5" w14:textId="77777777" w:rsidR="00D82EE7" w:rsidRPr="00D82EE7" w:rsidRDefault="00D82EE7" w:rsidP="00D82EE7">
      <w:pPr>
        <w:jc w:val="both"/>
        <w:rPr>
          <w:rFonts w:ascii="Times New Roman" w:hAnsi="Times New Roman"/>
        </w:rPr>
      </w:pPr>
      <w:r w:rsidRPr="00D82EE7">
        <w:rPr>
          <w:rFonts w:ascii="Times New Roman" w:hAnsi="Times New Roman"/>
        </w:rPr>
        <w:t>Kaznena djela za koja potvrđujem da ne postoji pravomoćna presuda:</w:t>
      </w:r>
    </w:p>
    <w:p w14:paraId="265BAA51" w14:textId="77777777" w:rsidR="00D82EE7" w:rsidRPr="00D82EE7" w:rsidRDefault="00D82EE7" w:rsidP="00D82EE7">
      <w:pPr>
        <w:numPr>
          <w:ilvl w:val="0"/>
          <w:numId w:val="16"/>
        </w:numPr>
        <w:jc w:val="both"/>
        <w:rPr>
          <w:rFonts w:ascii="Times New Roman" w:hAnsi="Times New Roman"/>
          <w:b/>
        </w:rPr>
      </w:pPr>
      <w:r w:rsidRPr="00D82EE7">
        <w:rPr>
          <w:rFonts w:ascii="Times New Roman" w:hAnsi="Times New Roman"/>
          <w:b/>
        </w:rPr>
        <w:t>sudjelovanje u zločinačkoj organizaciji, na temelju:</w:t>
      </w:r>
    </w:p>
    <w:p w14:paraId="25A19994" w14:textId="77777777" w:rsidR="00D82EE7" w:rsidRPr="00D82EE7" w:rsidRDefault="00D82EE7" w:rsidP="00D82EE7">
      <w:pPr>
        <w:numPr>
          <w:ilvl w:val="0"/>
          <w:numId w:val="17"/>
        </w:numPr>
        <w:jc w:val="both"/>
        <w:rPr>
          <w:rFonts w:ascii="Times New Roman" w:hAnsi="Times New Roman"/>
        </w:rPr>
      </w:pPr>
      <w:r w:rsidRPr="00D82EE7">
        <w:rPr>
          <w:rFonts w:ascii="Times New Roman" w:hAnsi="Times New Roman"/>
        </w:rPr>
        <w:t>članka 328. (zločinačko udruženje) i članka 329. (počinjenje kaznenog djela u sastavu zločinačkog udruženja) Kaznenog zakona i</w:t>
      </w:r>
    </w:p>
    <w:p w14:paraId="438D866D" w14:textId="77777777" w:rsidR="00D82EE7" w:rsidRPr="00D82EE7" w:rsidRDefault="00D82EE7" w:rsidP="00D82EE7">
      <w:pPr>
        <w:numPr>
          <w:ilvl w:val="0"/>
          <w:numId w:val="17"/>
        </w:numPr>
        <w:jc w:val="both"/>
        <w:rPr>
          <w:rFonts w:ascii="Times New Roman" w:hAnsi="Times New Roman"/>
        </w:rPr>
      </w:pPr>
      <w:r w:rsidRPr="00D82EE7">
        <w:rPr>
          <w:rFonts w:ascii="Times New Roman" w:hAnsi="Times New Roman"/>
        </w:rPr>
        <w:t>članka 333. (udruživanje za počinjenje kaznenih djela), iz Kaznenog zakona (»Narodne novine«, br. 110/97., 27/98., 50/00., 129/00., 51/01., 111/03., 190/03., 105/04., 84/05., 71/06., 110/07., 152/08., 57/11., 77/11. i 143/12.);</w:t>
      </w:r>
    </w:p>
    <w:p w14:paraId="276ADE43" w14:textId="77777777" w:rsidR="00D82EE7" w:rsidRPr="00D82EE7" w:rsidRDefault="00D82EE7" w:rsidP="00D82EE7">
      <w:pPr>
        <w:numPr>
          <w:ilvl w:val="0"/>
          <w:numId w:val="16"/>
        </w:numPr>
        <w:jc w:val="both"/>
        <w:rPr>
          <w:rFonts w:ascii="Times New Roman" w:hAnsi="Times New Roman"/>
          <w:b/>
        </w:rPr>
      </w:pPr>
      <w:r w:rsidRPr="00D82EE7">
        <w:rPr>
          <w:rFonts w:ascii="Times New Roman" w:hAnsi="Times New Roman"/>
          <w:b/>
        </w:rPr>
        <w:t>korupciju, na temelju:</w:t>
      </w:r>
    </w:p>
    <w:p w14:paraId="49DD81F0" w14:textId="77777777" w:rsidR="00D82EE7" w:rsidRPr="00D82EE7" w:rsidRDefault="00D82EE7" w:rsidP="00D82EE7">
      <w:pPr>
        <w:numPr>
          <w:ilvl w:val="0"/>
          <w:numId w:val="17"/>
        </w:numPr>
        <w:jc w:val="both"/>
        <w:rPr>
          <w:rFonts w:ascii="Times New Roman" w:hAnsi="Times New Roman"/>
        </w:rPr>
      </w:pPr>
      <w:r w:rsidRPr="00D82EE7">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1CEA69C" w14:textId="77777777" w:rsidR="00D82EE7" w:rsidRPr="00D82EE7" w:rsidRDefault="00D82EE7" w:rsidP="00D82EE7">
      <w:pPr>
        <w:numPr>
          <w:ilvl w:val="0"/>
          <w:numId w:val="17"/>
        </w:numPr>
        <w:jc w:val="both"/>
        <w:rPr>
          <w:rFonts w:ascii="Times New Roman" w:hAnsi="Times New Roman"/>
        </w:rPr>
      </w:pPr>
      <w:r w:rsidRPr="00D82EE7">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FDA8104" w14:textId="77777777" w:rsidR="00D82EE7" w:rsidRPr="00D82EE7" w:rsidRDefault="00D82EE7" w:rsidP="00D82EE7">
      <w:pPr>
        <w:numPr>
          <w:ilvl w:val="0"/>
          <w:numId w:val="16"/>
        </w:numPr>
        <w:jc w:val="both"/>
        <w:rPr>
          <w:rFonts w:ascii="Times New Roman" w:hAnsi="Times New Roman"/>
          <w:b/>
        </w:rPr>
      </w:pPr>
      <w:r w:rsidRPr="00D82EE7">
        <w:rPr>
          <w:rFonts w:ascii="Times New Roman" w:hAnsi="Times New Roman"/>
          <w:b/>
        </w:rPr>
        <w:t>prijevaru, na temelju:</w:t>
      </w:r>
    </w:p>
    <w:p w14:paraId="7C946831" w14:textId="77777777" w:rsidR="00D82EE7" w:rsidRPr="00D82EE7" w:rsidRDefault="00D82EE7" w:rsidP="00D82EE7">
      <w:pPr>
        <w:numPr>
          <w:ilvl w:val="0"/>
          <w:numId w:val="17"/>
        </w:numPr>
        <w:jc w:val="both"/>
        <w:rPr>
          <w:rFonts w:ascii="Times New Roman" w:hAnsi="Times New Roman"/>
        </w:rPr>
      </w:pPr>
      <w:r w:rsidRPr="00D82EE7">
        <w:rPr>
          <w:rFonts w:ascii="Times New Roman" w:hAnsi="Times New Roman"/>
        </w:rPr>
        <w:t>članka 236. (prijevara), članka 247. (prijevara u gospodarskom poslovanju), članka 256. (utaja poreza ili carine) i članka 258. (subvencijska prijevara) Kaznenog zakona i</w:t>
      </w:r>
    </w:p>
    <w:p w14:paraId="646E15D0" w14:textId="77777777" w:rsidR="00D82EE7" w:rsidRPr="00D82EE7" w:rsidRDefault="00D82EE7" w:rsidP="00D82EE7">
      <w:pPr>
        <w:numPr>
          <w:ilvl w:val="0"/>
          <w:numId w:val="17"/>
        </w:numPr>
        <w:jc w:val="both"/>
        <w:rPr>
          <w:rFonts w:ascii="Times New Roman" w:hAnsi="Times New Roman"/>
        </w:rPr>
      </w:pPr>
      <w:r w:rsidRPr="00D82EE7">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6E47A9B2" w14:textId="77777777" w:rsidR="00D82EE7" w:rsidRPr="00D82EE7" w:rsidRDefault="00D82EE7" w:rsidP="00D82EE7">
      <w:pPr>
        <w:jc w:val="both"/>
        <w:rPr>
          <w:rFonts w:ascii="Times New Roman" w:hAnsi="Times New Roman"/>
        </w:rPr>
      </w:pPr>
    </w:p>
    <w:p w14:paraId="4E460966" w14:textId="77777777" w:rsidR="00D82EE7" w:rsidRPr="00D82EE7" w:rsidRDefault="00D82EE7" w:rsidP="00D82EE7">
      <w:pPr>
        <w:numPr>
          <w:ilvl w:val="0"/>
          <w:numId w:val="16"/>
        </w:numPr>
        <w:jc w:val="both"/>
        <w:rPr>
          <w:rFonts w:ascii="Times New Roman" w:hAnsi="Times New Roman"/>
          <w:b/>
        </w:rPr>
      </w:pPr>
      <w:r w:rsidRPr="00D82EE7">
        <w:rPr>
          <w:rFonts w:ascii="Times New Roman" w:hAnsi="Times New Roman"/>
          <w:b/>
        </w:rPr>
        <w:t>terorizam ili kaznena djela povezana s terorističkim aktivnostima, na temelju:</w:t>
      </w:r>
    </w:p>
    <w:p w14:paraId="6FE37215" w14:textId="77777777" w:rsidR="00D82EE7" w:rsidRPr="00D82EE7" w:rsidRDefault="00D82EE7" w:rsidP="00D82EE7">
      <w:pPr>
        <w:numPr>
          <w:ilvl w:val="0"/>
          <w:numId w:val="17"/>
        </w:numPr>
        <w:jc w:val="both"/>
        <w:rPr>
          <w:rFonts w:ascii="Times New Roman" w:hAnsi="Times New Roman"/>
        </w:rPr>
      </w:pPr>
      <w:r w:rsidRPr="00D82EE7">
        <w:rPr>
          <w:rFonts w:ascii="Times New Roman" w:hAnsi="Times New Roman"/>
        </w:rPr>
        <w:t>članka 97. (terorizam), članka 99. (javno poticanje na terorizam), članka 100. (novačenje za terorizam), članka 101. (obuka za terorizam) i članka 102. (terorističko udruženje) Kaznenog zakona</w:t>
      </w:r>
    </w:p>
    <w:p w14:paraId="039C7C47" w14:textId="77777777" w:rsidR="00D82EE7" w:rsidRPr="00D82EE7" w:rsidRDefault="00D82EE7" w:rsidP="00D82EE7">
      <w:pPr>
        <w:numPr>
          <w:ilvl w:val="0"/>
          <w:numId w:val="17"/>
        </w:numPr>
        <w:jc w:val="both"/>
        <w:rPr>
          <w:rFonts w:ascii="Times New Roman" w:hAnsi="Times New Roman"/>
        </w:rPr>
      </w:pPr>
      <w:r w:rsidRPr="00D82EE7">
        <w:rPr>
          <w:rFonts w:ascii="Times New Roman" w:hAnsi="Times New Roman"/>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255871F5" w14:textId="77777777" w:rsidR="00D82EE7" w:rsidRPr="00D82EE7" w:rsidRDefault="00D82EE7" w:rsidP="00D82EE7">
      <w:pPr>
        <w:numPr>
          <w:ilvl w:val="0"/>
          <w:numId w:val="16"/>
        </w:numPr>
        <w:jc w:val="both"/>
        <w:rPr>
          <w:rFonts w:ascii="Times New Roman" w:hAnsi="Times New Roman"/>
          <w:b/>
        </w:rPr>
      </w:pPr>
      <w:r w:rsidRPr="00D82EE7">
        <w:rPr>
          <w:rFonts w:ascii="Times New Roman" w:hAnsi="Times New Roman"/>
          <w:b/>
        </w:rPr>
        <w:t>pranje novca ili financiranje terorizma, na temelju:</w:t>
      </w:r>
    </w:p>
    <w:p w14:paraId="4D188664" w14:textId="77777777" w:rsidR="00D82EE7" w:rsidRPr="00D82EE7" w:rsidRDefault="00D82EE7" w:rsidP="00D82EE7">
      <w:pPr>
        <w:numPr>
          <w:ilvl w:val="0"/>
          <w:numId w:val="17"/>
        </w:numPr>
        <w:jc w:val="both"/>
        <w:rPr>
          <w:rFonts w:ascii="Times New Roman" w:hAnsi="Times New Roman"/>
        </w:rPr>
      </w:pPr>
      <w:r w:rsidRPr="00D82EE7">
        <w:rPr>
          <w:rFonts w:ascii="Times New Roman" w:hAnsi="Times New Roman"/>
        </w:rPr>
        <w:t>članka 98. (financiranje terorizma) i članka 265. (pranje novca) Kaznenog zakona i</w:t>
      </w:r>
    </w:p>
    <w:p w14:paraId="40E8819F" w14:textId="77777777" w:rsidR="00D82EE7" w:rsidRPr="00D82EE7" w:rsidRDefault="00D82EE7" w:rsidP="00D82EE7">
      <w:pPr>
        <w:numPr>
          <w:ilvl w:val="0"/>
          <w:numId w:val="17"/>
        </w:numPr>
        <w:jc w:val="both"/>
        <w:rPr>
          <w:rFonts w:ascii="Times New Roman" w:hAnsi="Times New Roman"/>
        </w:rPr>
      </w:pPr>
      <w:r w:rsidRPr="00D82EE7">
        <w:rPr>
          <w:rFonts w:ascii="Times New Roman" w:hAnsi="Times New Roman"/>
        </w:rPr>
        <w:t>članka 279. (pranje novca) iz Kaznenog zakona (»Narodne novine«, br. 110/97., 27/98., 50/00., 129/00., 51/01., 111/03., 190/03., 105/04., 84/05., 71/06., 110/07., 152/08., 57/11., 77/11. i 143/12.);</w:t>
      </w:r>
    </w:p>
    <w:p w14:paraId="32C17BB1" w14:textId="77777777" w:rsidR="00D82EE7" w:rsidRPr="00D82EE7" w:rsidRDefault="00D82EE7" w:rsidP="00D82EE7">
      <w:pPr>
        <w:numPr>
          <w:ilvl w:val="0"/>
          <w:numId w:val="16"/>
        </w:numPr>
        <w:jc w:val="both"/>
        <w:rPr>
          <w:rFonts w:ascii="Times New Roman" w:hAnsi="Times New Roman"/>
          <w:b/>
        </w:rPr>
      </w:pPr>
      <w:r w:rsidRPr="00D82EE7">
        <w:rPr>
          <w:rFonts w:ascii="Times New Roman" w:hAnsi="Times New Roman"/>
          <w:b/>
        </w:rPr>
        <w:t>dječji rad ili druge oblike trgovanja ljudima, na temelju:</w:t>
      </w:r>
    </w:p>
    <w:p w14:paraId="43B3015A" w14:textId="77777777" w:rsidR="00D82EE7" w:rsidRPr="00D82EE7" w:rsidRDefault="00D82EE7" w:rsidP="00D82EE7">
      <w:pPr>
        <w:numPr>
          <w:ilvl w:val="0"/>
          <w:numId w:val="17"/>
        </w:numPr>
        <w:jc w:val="both"/>
        <w:rPr>
          <w:rFonts w:ascii="Times New Roman" w:hAnsi="Times New Roman"/>
        </w:rPr>
      </w:pPr>
      <w:r w:rsidRPr="00D82EE7">
        <w:rPr>
          <w:rFonts w:ascii="Times New Roman" w:hAnsi="Times New Roman"/>
        </w:rPr>
        <w:t>članka 106. (trgovanje ljudima) Kaznenog zakona</w:t>
      </w:r>
    </w:p>
    <w:p w14:paraId="4547C18C" w14:textId="77777777" w:rsidR="00D82EE7" w:rsidRPr="00D82EE7" w:rsidRDefault="00D82EE7" w:rsidP="00D82EE7">
      <w:pPr>
        <w:numPr>
          <w:ilvl w:val="0"/>
          <w:numId w:val="17"/>
        </w:numPr>
        <w:jc w:val="both"/>
        <w:rPr>
          <w:rFonts w:ascii="Times New Roman" w:hAnsi="Times New Roman"/>
        </w:rPr>
      </w:pPr>
      <w:r w:rsidRPr="00D82EE7">
        <w:rPr>
          <w:rFonts w:ascii="Times New Roman" w:hAnsi="Times New Roman"/>
        </w:rPr>
        <w:t>članka 175. (trgovanje ljudima i ropstvo) iz Kaznenog zakona (»Narodne novine«, br. 110/97., 27/98., 50/00., 129/00., 51/01., 111/03., 190/03., 105/04., 84/05., 71/06., 110/07., 152/08., 57/11., 77/11. i 143/12.).</w:t>
      </w:r>
    </w:p>
    <w:p w14:paraId="6CD8E841" w14:textId="77777777" w:rsidR="00D82EE7" w:rsidRPr="00D82EE7" w:rsidRDefault="00D82EE7" w:rsidP="00D82EE7">
      <w:pPr>
        <w:jc w:val="both"/>
        <w:rPr>
          <w:rFonts w:ascii="Times New Roman" w:hAnsi="Times New Roman"/>
        </w:rPr>
      </w:pPr>
    </w:p>
    <w:p w14:paraId="585301FE" w14:textId="77777777" w:rsidR="00D82EE7" w:rsidRPr="00D82EE7" w:rsidRDefault="00D82EE7" w:rsidP="00D82EE7">
      <w:pPr>
        <w:jc w:val="both"/>
        <w:rPr>
          <w:rFonts w:ascii="Times New Roman" w:hAnsi="Times New Roman"/>
        </w:rPr>
      </w:pPr>
    </w:p>
    <w:p w14:paraId="03805B32" w14:textId="77777777" w:rsidR="00D82EE7" w:rsidRPr="00D82EE7" w:rsidRDefault="00D82EE7" w:rsidP="00D82EE7">
      <w:pPr>
        <w:jc w:val="both"/>
        <w:rPr>
          <w:rFonts w:ascii="Times New Roman" w:hAnsi="Times New Roman"/>
        </w:rPr>
      </w:pPr>
      <w:r w:rsidRPr="00D82EE7">
        <w:rPr>
          <w:rFonts w:ascii="Times New Roman" w:hAnsi="Times New Roman"/>
        </w:rPr>
        <w:t>U ____________, ___________________</w:t>
      </w:r>
    </w:p>
    <w:p w14:paraId="6E37528C" w14:textId="77777777" w:rsidR="00D82EE7" w:rsidRPr="00D82EE7" w:rsidRDefault="00D82EE7" w:rsidP="00D82EE7">
      <w:pPr>
        <w:jc w:val="both"/>
        <w:rPr>
          <w:rFonts w:ascii="Times New Roman" w:hAnsi="Times New Roman"/>
        </w:rPr>
      </w:pPr>
    </w:p>
    <w:p w14:paraId="5B66A657" w14:textId="77777777" w:rsidR="00D82EE7" w:rsidRPr="00D82EE7" w:rsidRDefault="00D82EE7" w:rsidP="00D82EE7">
      <w:pPr>
        <w:jc w:val="both"/>
        <w:rPr>
          <w:rFonts w:ascii="Times New Roman" w:hAnsi="Times New Roman"/>
        </w:rPr>
      </w:pPr>
      <w:r w:rsidRPr="00D82EE7">
        <w:rPr>
          <w:rFonts w:ascii="Times New Roman" w:hAnsi="Times New Roman"/>
        </w:rPr>
        <w:t>_____________________________________________</w:t>
      </w:r>
    </w:p>
    <w:p w14:paraId="0C083D96" w14:textId="77777777" w:rsidR="00D82EE7" w:rsidRPr="00D82EE7" w:rsidRDefault="00D82EE7" w:rsidP="00D82EE7">
      <w:pPr>
        <w:jc w:val="both"/>
        <w:rPr>
          <w:rFonts w:ascii="Times New Roman" w:hAnsi="Times New Roman"/>
        </w:rPr>
      </w:pPr>
      <w:r w:rsidRPr="00D82EE7">
        <w:rPr>
          <w:rFonts w:ascii="Times New Roman" w:hAnsi="Times New Roman"/>
        </w:rPr>
        <w:t>(ime, prezime osobe/a koja ima ovlasti zastupanja prema sudskom ili odgovarajućem registru/statutu društva)</w:t>
      </w:r>
    </w:p>
    <w:p w14:paraId="332F5F23" w14:textId="77777777" w:rsidR="00D82EE7" w:rsidRPr="00D82EE7" w:rsidRDefault="00D82EE7" w:rsidP="00D82EE7">
      <w:pPr>
        <w:jc w:val="both"/>
        <w:rPr>
          <w:rFonts w:ascii="Times New Roman" w:hAnsi="Times New Roman"/>
        </w:rPr>
      </w:pPr>
    </w:p>
    <w:p w14:paraId="3B618BAB" w14:textId="77777777" w:rsidR="00D82EE7" w:rsidRPr="00D82EE7" w:rsidRDefault="00D82EE7" w:rsidP="00D82EE7">
      <w:pPr>
        <w:jc w:val="both"/>
        <w:rPr>
          <w:rFonts w:ascii="Times New Roman" w:hAnsi="Times New Roman"/>
        </w:rPr>
      </w:pPr>
      <w:r w:rsidRPr="00D82EE7">
        <w:rPr>
          <w:rFonts w:ascii="Times New Roman" w:hAnsi="Times New Roman"/>
        </w:rPr>
        <w:t xml:space="preserve"> ______________________________________________</w:t>
      </w:r>
    </w:p>
    <w:p w14:paraId="283803AD" w14:textId="77777777" w:rsidR="00D82EE7" w:rsidRPr="00D82EE7" w:rsidRDefault="00D82EE7" w:rsidP="00D82EE7">
      <w:pPr>
        <w:jc w:val="both"/>
        <w:rPr>
          <w:rFonts w:ascii="Times New Roman" w:hAnsi="Times New Roman"/>
        </w:rPr>
      </w:pPr>
      <w:r w:rsidRPr="00D82EE7">
        <w:rPr>
          <w:rFonts w:ascii="Times New Roman" w:hAnsi="Times New Roman"/>
        </w:rPr>
        <w:t>(potpis osobe koja ima ovlasti zastupanja prema sudskom ili odgovarajućem registru/statutu društva)</w:t>
      </w:r>
    </w:p>
    <w:p w14:paraId="07F1D48D" w14:textId="77777777" w:rsidR="00D82EE7" w:rsidRPr="00D82EE7" w:rsidRDefault="00D82EE7" w:rsidP="00D82EE7">
      <w:pPr>
        <w:jc w:val="both"/>
        <w:rPr>
          <w:rFonts w:ascii="Times New Roman" w:hAnsi="Times New Roman"/>
        </w:rPr>
      </w:pPr>
      <w:r w:rsidRPr="00D82EE7">
        <w:rPr>
          <w:rFonts w:ascii="Times New Roman" w:hAnsi="Times New Roman"/>
        </w:rPr>
        <w:t xml:space="preserve"> </w:t>
      </w:r>
    </w:p>
    <w:p w14:paraId="6373CA63" w14:textId="77777777" w:rsidR="00D82EE7" w:rsidRPr="00D82EE7" w:rsidRDefault="00D82EE7" w:rsidP="00D82EE7">
      <w:pPr>
        <w:jc w:val="both"/>
        <w:rPr>
          <w:rFonts w:ascii="Times New Roman" w:hAnsi="Times New Roman"/>
          <w:b/>
        </w:rPr>
      </w:pPr>
    </w:p>
    <w:p w14:paraId="6C281566" w14:textId="77777777" w:rsidR="00D82EE7" w:rsidRPr="00D82EE7" w:rsidRDefault="00D82EE7" w:rsidP="00D82EE7">
      <w:pPr>
        <w:jc w:val="both"/>
        <w:rPr>
          <w:rFonts w:ascii="Times New Roman" w:hAnsi="Times New Roman"/>
          <w:b/>
        </w:rPr>
      </w:pPr>
    </w:p>
    <w:p w14:paraId="58C9D74D" w14:textId="77777777" w:rsidR="00D82EE7" w:rsidRPr="00D82EE7" w:rsidRDefault="00D82EE7" w:rsidP="00D82EE7">
      <w:pPr>
        <w:jc w:val="both"/>
        <w:rPr>
          <w:rFonts w:ascii="Times New Roman" w:hAnsi="Times New Roman"/>
        </w:rPr>
      </w:pPr>
      <w:r w:rsidRPr="00D82EE7">
        <w:rPr>
          <w:rFonts w:ascii="Times New Roman" w:hAnsi="Times New Roman"/>
          <w:b/>
        </w:rPr>
        <w:t>UPUTA:</w:t>
      </w:r>
      <w:r w:rsidRPr="00D82EE7">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D82EE7">
        <w:rPr>
          <w:rFonts w:ascii="Times New Roman" w:hAnsi="Times New Roman"/>
          <w:b/>
        </w:rPr>
        <w:t xml:space="preserve">ne </w:t>
      </w:r>
      <w:r w:rsidRPr="00D82EE7">
        <w:rPr>
          <w:rFonts w:ascii="Times New Roman" w:hAnsi="Times New Roman"/>
          <w:b/>
          <w:u w:val="single"/>
        </w:rPr>
        <w:t>mora biti ovjeren kod javnog bilježnika</w:t>
      </w:r>
      <w:r w:rsidRPr="00D82EE7">
        <w:rPr>
          <w:rFonts w:ascii="Times New Roman" w:hAnsi="Times New Roman"/>
        </w:rPr>
        <w:t xml:space="preserve"> ili kod nadležne sudske ili upravne vlasti ili strukovnog ili trgovinskog tijela u državi poslovnog </w:t>
      </w:r>
      <w:proofErr w:type="spellStart"/>
      <w:r w:rsidRPr="00D82EE7">
        <w:rPr>
          <w:rFonts w:ascii="Times New Roman" w:hAnsi="Times New Roman"/>
        </w:rPr>
        <w:t>nastana</w:t>
      </w:r>
      <w:proofErr w:type="spellEnd"/>
      <w:r w:rsidRPr="00D82EE7">
        <w:rPr>
          <w:rFonts w:ascii="Times New Roman" w:hAnsi="Times New Roman"/>
        </w:rPr>
        <w:t xml:space="preserve"> gospodarskog subjekta, odnosno državi čija je osoba državljanin.</w:t>
      </w:r>
    </w:p>
    <w:p w14:paraId="52557884" w14:textId="77777777" w:rsidR="00D82EE7" w:rsidRPr="00D82EE7" w:rsidRDefault="00D82EE7" w:rsidP="00D82EE7">
      <w:pPr>
        <w:jc w:val="both"/>
        <w:rPr>
          <w:rFonts w:ascii="Times New Roman" w:hAnsi="Times New Roman"/>
        </w:rPr>
      </w:pPr>
      <w:r w:rsidRPr="00D82EE7">
        <w:rPr>
          <w:rFonts w:ascii="Times New Roman" w:hAnsi="Times New Roman"/>
        </w:rPr>
        <w:t>Davatelj ove Izjave dužan je provjeriti sve okolnosti i činjenice koje ovom Izjavom potvrđuje.</w:t>
      </w:r>
    </w:p>
    <w:p w14:paraId="33FD4E19" w14:textId="77777777" w:rsidR="00D82EE7" w:rsidRPr="00D82EE7" w:rsidRDefault="00D82EE7" w:rsidP="00D82EE7">
      <w:pPr>
        <w:jc w:val="both"/>
        <w:rPr>
          <w:rFonts w:ascii="Times New Roman" w:hAnsi="Times New Roman"/>
        </w:rPr>
      </w:pPr>
    </w:p>
    <w:p w14:paraId="17A9EF60" w14:textId="77777777" w:rsidR="00D82EE7" w:rsidRPr="00D82EE7" w:rsidRDefault="00D82EE7" w:rsidP="00D82EE7">
      <w:pPr>
        <w:jc w:val="both"/>
        <w:rPr>
          <w:rFonts w:ascii="Times New Roman" w:hAnsi="Times New Roman"/>
        </w:rPr>
      </w:pPr>
    </w:p>
    <w:p w14:paraId="6D50E4A1" w14:textId="77777777" w:rsidR="00D82EE7" w:rsidRPr="00D82EE7" w:rsidRDefault="00D82EE7" w:rsidP="00D82EE7">
      <w:pPr>
        <w:jc w:val="both"/>
        <w:rPr>
          <w:rFonts w:ascii="Times New Roman" w:hAnsi="Times New Roman"/>
        </w:rPr>
      </w:pPr>
    </w:p>
    <w:p w14:paraId="535FDB84" w14:textId="77777777" w:rsidR="00D82EE7" w:rsidRPr="00D82EE7" w:rsidRDefault="00D82EE7" w:rsidP="00D82EE7">
      <w:pPr>
        <w:jc w:val="both"/>
        <w:rPr>
          <w:rFonts w:ascii="Times New Roman" w:hAnsi="Times New Roman"/>
        </w:rPr>
      </w:pPr>
    </w:p>
    <w:p w14:paraId="1F752781" w14:textId="77777777" w:rsidR="00D82EE7" w:rsidRPr="00D82EE7" w:rsidRDefault="00D82EE7" w:rsidP="00D82EE7">
      <w:pPr>
        <w:jc w:val="both"/>
        <w:rPr>
          <w:rFonts w:ascii="Times New Roman" w:hAnsi="Times New Roman"/>
        </w:rPr>
      </w:pPr>
    </w:p>
    <w:p w14:paraId="6C793D74" w14:textId="77777777" w:rsidR="00D82EE7" w:rsidRPr="00D82EE7" w:rsidRDefault="00D82EE7" w:rsidP="00D82EE7">
      <w:pPr>
        <w:jc w:val="both"/>
        <w:rPr>
          <w:rFonts w:ascii="Times New Roman" w:hAnsi="Times New Roman"/>
        </w:rPr>
      </w:pPr>
    </w:p>
    <w:p w14:paraId="023770D3" w14:textId="77777777" w:rsidR="00D82EE7" w:rsidRPr="00D82EE7" w:rsidRDefault="00D82EE7" w:rsidP="00D82EE7">
      <w:pPr>
        <w:jc w:val="both"/>
        <w:rPr>
          <w:rFonts w:ascii="Times New Roman" w:hAnsi="Times New Roman"/>
        </w:rPr>
      </w:pPr>
    </w:p>
    <w:p w14:paraId="23EFEE80" w14:textId="77777777" w:rsidR="00D82EE7" w:rsidRPr="00D82EE7" w:rsidRDefault="00D82EE7" w:rsidP="00D82EE7">
      <w:pPr>
        <w:jc w:val="both"/>
        <w:rPr>
          <w:rFonts w:ascii="Times New Roman" w:hAnsi="Times New Roman"/>
        </w:rPr>
      </w:pPr>
    </w:p>
    <w:p w14:paraId="469D5F8C" w14:textId="77777777" w:rsidR="00D82EE7" w:rsidRPr="00D82EE7" w:rsidRDefault="00D82EE7" w:rsidP="00D82EE7">
      <w:pPr>
        <w:jc w:val="both"/>
        <w:rPr>
          <w:rFonts w:ascii="Times New Roman" w:hAnsi="Times New Roman"/>
        </w:rPr>
      </w:pPr>
    </w:p>
    <w:p w14:paraId="1E674D70" w14:textId="77777777" w:rsidR="00D82EE7" w:rsidRPr="00D82EE7" w:rsidRDefault="00D82EE7" w:rsidP="00D82EE7">
      <w:pPr>
        <w:jc w:val="both"/>
        <w:rPr>
          <w:rFonts w:ascii="Times New Roman" w:hAnsi="Times New Roman"/>
        </w:rPr>
      </w:pPr>
    </w:p>
    <w:p w14:paraId="7C12716A" w14:textId="77777777" w:rsidR="00D82EE7" w:rsidRPr="00D82EE7" w:rsidRDefault="00D82EE7" w:rsidP="00D82EE7">
      <w:pPr>
        <w:jc w:val="both"/>
        <w:rPr>
          <w:rFonts w:ascii="Times New Roman" w:hAnsi="Times New Roman"/>
        </w:rPr>
      </w:pPr>
    </w:p>
    <w:p w14:paraId="6A95E465" w14:textId="77777777" w:rsidR="00D82EE7" w:rsidRPr="00D82EE7" w:rsidRDefault="00D82EE7" w:rsidP="00D82EE7">
      <w:pPr>
        <w:jc w:val="both"/>
        <w:rPr>
          <w:rFonts w:ascii="Times New Roman" w:hAnsi="Times New Roman"/>
        </w:rPr>
      </w:pPr>
    </w:p>
    <w:p w14:paraId="1367DE52" w14:textId="77777777" w:rsidR="00D82EE7" w:rsidRPr="00D82EE7" w:rsidRDefault="00D82EE7" w:rsidP="00D82EE7">
      <w:pPr>
        <w:jc w:val="both"/>
        <w:rPr>
          <w:rFonts w:ascii="Times New Roman" w:hAnsi="Times New Roman"/>
        </w:rPr>
      </w:pPr>
    </w:p>
    <w:p w14:paraId="12C8AB49" w14:textId="77777777" w:rsidR="00D82EE7" w:rsidRPr="00D82EE7" w:rsidRDefault="00D82EE7" w:rsidP="00D82EE7">
      <w:pPr>
        <w:jc w:val="both"/>
        <w:rPr>
          <w:rFonts w:ascii="Times New Roman" w:hAnsi="Times New Roman"/>
        </w:rPr>
      </w:pPr>
    </w:p>
    <w:p w14:paraId="375FCB8A" w14:textId="77777777" w:rsidR="00D82EE7" w:rsidRPr="00D82EE7" w:rsidRDefault="00D82EE7" w:rsidP="00D82EE7">
      <w:pPr>
        <w:jc w:val="both"/>
        <w:rPr>
          <w:rFonts w:ascii="Times New Roman" w:hAnsi="Times New Roman"/>
        </w:rPr>
      </w:pPr>
    </w:p>
    <w:p w14:paraId="71103390" w14:textId="77777777" w:rsidR="00D82EE7" w:rsidRPr="00D82EE7" w:rsidRDefault="00D82EE7" w:rsidP="00D82EE7">
      <w:pPr>
        <w:jc w:val="both"/>
        <w:rPr>
          <w:rFonts w:ascii="Times New Roman" w:hAnsi="Times New Roman"/>
        </w:rPr>
      </w:pPr>
    </w:p>
    <w:p w14:paraId="159711A1" w14:textId="77777777" w:rsidR="00D82EE7" w:rsidRPr="00D82EE7" w:rsidRDefault="00D82EE7" w:rsidP="00D82EE7">
      <w:pPr>
        <w:jc w:val="both"/>
        <w:rPr>
          <w:rFonts w:ascii="Times New Roman" w:hAnsi="Times New Roman"/>
        </w:rPr>
      </w:pPr>
    </w:p>
    <w:p w14:paraId="5F8BF9C5" w14:textId="77777777" w:rsidR="00D82EE7" w:rsidRPr="00D82EE7" w:rsidRDefault="00D82EE7" w:rsidP="00D82EE7">
      <w:pPr>
        <w:jc w:val="both"/>
        <w:rPr>
          <w:rFonts w:ascii="Times New Roman" w:hAnsi="Times New Roman"/>
        </w:rPr>
      </w:pPr>
    </w:p>
    <w:p w14:paraId="6037BED8" w14:textId="55A14AD2" w:rsidR="005A2DBA" w:rsidRDefault="005A2DBA" w:rsidP="00437008">
      <w:pPr>
        <w:jc w:val="both"/>
        <w:rPr>
          <w:rFonts w:ascii="Times New Roman" w:hAnsi="Times New Roman"/>
        </w:rPr>
      </w:pPr>
    </w:p>
    <w:sectPr w:rsidR="005A2DBA" w:rsidSect="0053301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2616" w14:textId="77777777" w:rsidR="008321B3" w:rsidRDefault="008321B3" w:rsidP="00533015">
      <w:r>
        <w:separator/>
      </w:r>
    </w:p>
  </w:endnote>
  <w:endnote w:type="continuationSeparator" w:id="0">
    <w:p w14:paraId="274A221D" w14:textId="77777777" w:rsidR="008321B3" w:rsidRDefault="008321B3" w:rsidP="0053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0" w:usb1="08070000" w:usb2="00000010" w:usb3="00000000" w:csb0="00020000" w:csb1="00000000"/>
  </w:font>
  <w:font w:name="ArialOOEn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010784"/>
      <w:docPartObj>
        <w:docPartGallery w:val="Page Numbers (Bottom of Page)"/>
        <w:docPartUnique/>
      </w:docPartObj>
    </w:sdtPr>
    <w:sdtEndPr/>
    <w:sdtContent>
      <w:p w14:paraId="122ED6EC" w14:textId="241FAD6B" w:rsidR="00542877" w:rsidRDefault="00542877">
        <w:pPr>
          <w:pStyle w:val="Podnoje"/>
          <w:jc w:val="center"/>
        </w:pPr>
        <w:r>
          <w:fldChar w:fldCharType="begin"/>
        </w:r>
        <w:r>
          <w:instrText>PAGE   \* MERGEFORMAT</w:instrText>
        </w:r>
        <w:r>
          <w:fldChar w:fldCharType="separate"/>
        </w:r>
        <w:r>
          <w:t>2</w:t>
        </w:r>
        <w:r>
          <w:fldChar w:fldCharType="end"/>
        </w:r>
      </w:p>
    </w:sdtContent>
  </w:sdt>
  <w:p w14:paraId="7816403C" w14:textId="77777777" w:rsidR="00533015" w:rsidRDefault="0053301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37C5" w14:textId="6DF736BA" w:rsidR="00542877" w:rsidRDefault="00542877">
    <w:pPr>
      <w:pStyle w:val="Podnoje"/>
      <w:jc w:val="center"/>
    </w:pPr>
  </w:p>
  <w:p w14:paraId="32005D07" w14:textId="77777777" w:rsidR="00542877" w:rsidRDefault="0054287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96E6" w14:textId="77777777" w:rsidR="008321B3" w:rsidRDefault="008321B3" w:rsidP="00533015">
      <w:r>
        <w:separator/>
      </w:r>
    </w:p>
  </w:footnote>
  <w:footnote w:type="continuationSeparator" w:id="0">
    <w:p w14:paraId="6F98412B" w14:textId="77777777" w:rsidR="008321B3" w:rsidRDefault="008321B3" w:rsidP="00533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3"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BB31B1"/>
    <w:multiLevelType w:val="hybridMultilevel"/>
    <w:tmpl w:val="63D8E632"/>
    <w:lvl w:ilvl="0" w:tplc="5860BB6A">
      <w:start w:val="16"/>
      <w:numFmt w:val="decimal"/>
      <w:lvlText w:val="%1."/>
      <w:lvlJc w:val="left"/>
      <w:pPr>
        <w:ind w:left="720" w:hanging="360"/>
      </w:pPr>
      <w:rPr>
        <w:rFonts w:ascii="Times New Roman" w:eastAsia="Arial,Bold" w:hAnsi="Times New Roman" w:hint="default"/>
        <w:b/>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B64487C"/>
    <w:multiLevelType w:val="hybridMultilevel"/>
    <w:tmpl w:val="30301600"/>
    <w:lvl w:ilvl="0" w:tplc="7916AAF6">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7"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6F04926"/>
    <w:multiLevelType w:val="hybridMultilevel"/>
    <w:tmpl w:val="6D2A5490"/>
    <w:lvl w:ilvl="0" w:tplc="287ED21E">
      <w:start w:val="18"/>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1"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43C62B8"/>
    <w:multiLevelType w:val="hybridMultilevel"/>
    <w:tmpl w:val="F85EC298"/>
    <w:lvl w:ilvl="0" w:tplc="95B47F4E">
      <w:start w:val="21"/>
      <w:numFmt w:val="decimal"/>
      <w:lvlText w:val="%1."/>
      <w:lvlJc w:val="left"/>
      <w:pPr>
        <w:ind w:left="720" w:hanging="360"/>
      </w:pPr>
      <w:rPr>
        <w:rFonts w:hint="default"/>
        <w:b/>
      </w:rPr>
    </w:lvl>
    <w:lvl w:ilvl="1" w:tplc="F65E1E1E">
      <w:start w:val="1"/>
      <w:numFmt w:val="lowerLetter"/>
      <w:lvlText w:val="%2."/>
      <w:lvlJc w:val="left"/>
      <w:pPr>
        <w:ind w:left="1440" w:hanging="360"/>
      </w:pPr>
      <w:rPr>
        <w:b/>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6A9316D"/>
    <w:multiLevelType w:val="multilevel"/>
    <w:tmpl w:val="BD98067C"/>
    <w:lvl w:ilvl="0">
      <w:start w:val="12"/>
      <w:numFmt w:val="decimal"/>
      <w:lvlText w:val="%1."/>
      <w:lvlJc w:val="left"/>
      <w:pPr>
        <w:ind w:left="480" w:hanging="480"/>
      </w:pPr>
      <w:rPr>
        <w:rFonts w:hint="default"/>
        <w:u w:val="none"/>
      </w:rPr>
    </w:lvl>
    <w:lvl w:ilvl="1">
      <w:start w:val="1"/>
      <w:numFmt w:val="decimal"/>
      <w:lvlText w:val="%1.%2."/>
      <w:lvlJc w:val="left"/>
      <w:pPr>
        <w:ind w:left="840" w:hanging="480"/>
      </w:pPr>
      <w:rPr>
        <w:rFonts w:hint="default"/>
        <w:b/>
        <w:bCs w:val="0"/>
        <w:u w:val="none"/>
      </w:rPr>
    </w:lvl>
    <w:lvl w:ilvl="2">
      <w:start w:val="1"/>
      <w:numFmt w:val="decimal"/>
      <w:lvlText w:val="%1.%2.%3."/>
      <w:lvlJc w:val="left"/>
      <w:pPr>
        <w:ind w:left="1440" w:hanging="720"/>
      </w:pPr>
      <w:rPr>
        <w:rFonts w:hint="default"/>
        <w:b/>
        <w:bCs/>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4" w15:restartNumberingAfterBreak="0">
    <w:nsid w:val="69CF70E5"/>
    <w:multiLevelType w:val="hybridMultilevel"/>
    <w:tmpl w:val="82125568"/>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7C2C758E"/>
    <w:multiLevelType w:val="hybridMultilevel"/>
    <w:tmpl w:val="C8725BBE"/>
    <w:lvl w:ilvl="0" w:tplc="C4C2CE96">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15:restartNumberingAfterBreak="0">
    <w:nsid w:val="7C8C47E3"/>
    <w:multiLevelType w:val="hybridMultilevel"/>
    <w:tmpl w:val="890642F6"/>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3"/>
  </w:num>
  <w:num w:numId="2">
    <w:abstractNumId w:val="5"/>
  </w:num>
  <w:num w:numId="3">
    <w:abstractNumId w:val="11"/>
  </w:num>
  <w:num w:numId="4">
    <w:abstractNumId w:val="2"/>
  </w:num>
  <w:num w:numId="5">
    <w:abstractNumId w:val="10"/>
  </w:num>
  <w:num w:numId="6">
    <w:abstractNumId w:val="1"/>
  </w:num>
  <w:num w:numId="7">
    <w:abstractNumId w:val="8"/>
  </w:num>
  <w:num w:numId="8">
    <w:abstractNumId w:val="4"/>
  </w:num>
  <w:num w:numId="9">
    <w:abstractNumId w:val="6"/>
  </w:num>
  <w:num w:numId="10">
    <w:abstractNumId w:val="13"/>
  </w:num>
  <w:num w:numId="11">
    <w:abstractNumId w:val="7"/>
  </w:num>
  <w:num w:numId="12">
    <w:abstractNumId w:val="12"/>
  </w:num>
  <w:num w:numId="13">
    <w:abstractNumId w:val="14"/>
  </w:num>
  <w:num w:numId="14">
    <w:abstractNumId w:val="15"/>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A2"/>
    <w:rsid w:val="00010A3F"/>
    <w:rsid w:val="00065ADF"/>
    <w:rsid w:val="00067903"/>
    <w:rsid w:val="00097CAE"/>
    <w:rsid w:val="000A07C6"/>
    <w:rsid w:val="000C3981"/>
    <w:rsid w:val="000E0136"/>
    <w:rsid w:val="000E0D01"/>
    <w:rsid w:val="000F655E"/>
    <w:rsid w:val="000F7C77"/>
    <w:rsid w:val="001156EC"/>
    <w:rsid w:val="00133C44"/>
    <w:rsid w:val="001535C7"/>
    <w:rsid w:val="0015671D"/>
    <w:rsid w:val="001756A7"/>
    <w:rsid w:val="001A49B0"/>
    <w:rsid w:val="001E4B66"/>
    <w:rsid w:val="001F3C8E"/>
    <w:rsid w:val="002055BC"/>
    <w:rsid w:val="00266E0E"/>
    <w:rsid w:val="002916EF"/>
    <w:rsid w:val="002B6FF4"/>
    <w:rsid w:val="002E3631"/>
    <w:rsid w:val="002F7409"/>
    <w:rsid w:val="003045C2"/>
    <w:rsid w:val="0031249B"/>
    <w:rsid w:val="00340B8F"/>
    <w:rsid w:val="00352F42"/>
    <w:rsid w:val="003B555E"/>
    <w:rsid w:val="003E0DED"/>
    <w:rsid w:val="003F0F94"/>
    <w:rsid w:val="00432240"/>
    <w:rsid w:val="00437008"/>
    <w:rsid w:val="00462248"/>
    <w:rsid w:val="00462380"/>
    <w:rsid w:val="00462A67"/>
    <w:rsid w:val="00494725"/>
    <w:rsid w:val="004A0D23"/>
    <w:rsid w:val="004C57A7"/>
    <w:rsid w:val="004C5E32"/>
    <w:rsid w:val="004F1E0A"/>
    <w:rsid w:val="00502B0B"/>
    <w:rsid w:val="00502B44"/>
    <w:rsid w:val="005136FB"/>
    <w:rsid w:val="0051554B"/>
    <w:rsid w:val="00521F0D"/>
    <w:rsid w:val="0053092C"/>
    <w:rsid w:val="00533015"/>
    <w:rsid w:val="00537177"/>
    <w:rsid w:val="00542877"/>
    <w:rsid w:val="005451FF"/>
    <w:rsid w:val="005941F0"/>
    <w:rsid w:val="005A2DBA"/>
    <w:rsid w:val="005A6F54"/>
    <w:rsid w:val="00611E56"/>
    <w:rsid w:val="006258F5"/>
    <w:rsid w:val="00646C40"/>
    <w:rsid w:val="00657607"/>
    <w:rsid w:val="00662A1E"/>
    <w:rsid w:val="006B6BDA"/>
    <w:rsid w:val="006C7678"/>
    <w:rsid w:val="00707D16"/>
    <w:rsid w:val="00716855"/>
    <w:rsid w:val="007302AA"/>
    <w:rsid w:val="00735DB8"/>
    <w:rsid w:val="00740732"/>
    <w:rsid w:val="007411B1"/>
    <w:rsid w:val="00746EA7"/>
    <w:rsid w:val="007545A2"/>
    <w:rsid w:val="007671FC"/>
    <w:rsid w:val="007747D5"/>
    <w:rsid w:val="007776A9"/>
    <w:rsid w:val="0079436D"/>
    <w:rsid w:val="007B5705"/>
    <w:rsid w:val="007B7045"/>
    <w:rsid w:val="007C7178"/>
    <w:rsid w:val="008008E9"/>
    <w:rsid w:val="008066AD"/>
    <w:rsid w:val="00814E58"/>
    <w:rsid w:val="008321B3"/>
    <w:rsid w:val="00851EC5"/>
    <w:rsid w:val="00875F39"/>
    <w:rsid w:val="00895EF6"/>
    <w:rsid w:val="008A4A6D"/>
    <w:rsid w:val="008B76D8"/>
    <w:rsid w:val="008B7751"/>
    <w:rsid w:val="008C1A26"/>
    <w:rsid w:val="008C6A0E"/>
    <w:rsid w:val="008E10EB"/>
    <w:rsid w:val="00907094"/>
    <w:rsid w:val="00955AD6"/>
    <w:rsid w:val="009718CF"/>
    <w:rsid w:val="009A252D"/>
    <w:rsid w:val="009B595A"/>
    <w:rsid w:val="009F372C"/>
    <w:rsid w:val="00A101D7"/>
    <w:rsid w:val="00A1728A"/>
    <w:rsid w:val="00A3016A"/>
    <w:rsid w:val="00A71109"/>
    <w:rsid w:val="00A96E87"/>
    <w:rsid w:val="00A9750C"/>
    <w:rsid w:val="00AA1EF1"/>
    <w:rsid w:val="00AB536A"/>
    <w:rsid w:val="00AC6894"/>
    <w:rsid w:val="00AE4299"/>
    <w:rsid w:val="00AF4BCC"/>
    <w:rsid w:val="00B04162"/>
    <w:rsid w:val="00B25CD1"/>
    <w:rsid w:val="00B2704D"/>
    <w:rsid w:val="00B52BC1"/>
    <w:rsid w:val="00B62B8A"/>
    <w:rsid w:val="00B742AA"/>
    <w:rsid w:val="00B83A18"/>
    <w:rsid w:val="00BB3805"/>
    <w:rsid w:val="00BB7DF5"/>
    <w:rsid w:val="00BF11B8"/>
    <w:rsid w:val="00C634ED"/>
    <w:rsid w:val="00C66C7C"/>
    <w:rsid w:val="00C74E95"/>
    <w:rsid w:val="00C8340E"/>
    <w:rsid w:val="00C8428F"/>
    <w:rsid w:val="00C94A06"/>
    <w:rsid w:val="00CA4EF8"/>
    <w:rsid w:val="00CC3BDB"/>
    <w:rsid w:val="00CE2C83"/>
    <w:rsid w:val="00D06BC0"/>
    <w:rsid w:val="00D16B76"/>
    <w:rsid w:val="00D56F8A"/>
    <w:rsid w:val="00D65E16"/>
    <w:rsid w:val="00D756BE"/>
    <w:rsid w:val="00D82EE7"/>
    <w:rsid w:val="00DA47DC"/>
    <w:rsid w:val="00DD1441"/>
    <w:rsid w:val="00E1203F"/>
    <w:rsid w:val="00E6100E"/>
    <w:rsid w:val="00E65EF2"/>
    <w:rsid w:val="00E726A2"/>
    <w:rsid w:val="00E876C8"/>
    <w:rsid w:val="00EB348B"/>
    <w:rsid w:val="00EB4DF1"/>
    <w:rsid w:val="00EC3DAA"/>
    <w:rsid w:val="00EC61C5"/>
    <w:rsid w:val="00ED2F8B"/>
    <w:rsid w:val="00EF1FDB"/>
    <w:rsid w:val="00EF7CE1"/>
    <w:rsid w:val="00F2420E"/>
    <w:rsid w:val="00F760C6"/>
    <w:rsid w:val="00F82765"/>
    <w:rsid w:val="00F90200"/>
    <w:rsid w:val="00F9771C"/>
    <w:rsid w:val="00FB3D76"/>
    <w:rsid w:val="00FB5D54"/>
    <w:rsid w:val="00FC21A5"/>
    <w:rsid w:val="00FC5C27"/>
    <w:rsid w:val="00FD43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805C"/>
  <w15:chartTrackingRefBased/>
  <w15:docId w15:val="{3EEFE064-0957-46AA-945A-47478641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6A2"/>
    <w:pPr>
      <w:spacing w:after="0" w:line="240" w:lineRule="auto"/>
    </w:pPr>
    <w:rPr>
      <w:rFonts w:ascii="Calibri" w:eastAsia="Calibri" w:hAnsi="Calibri" w:cs="Times New Roman"/>
    </w:rPr>
  </w:style>
  <w:style w:type="paragraph" w:styleId="Naslov1">
    <w:name w:val="heading 1"/>
    <w:basedOn w:val="Normal"/>
    <w:next w:val="Normal"/>
    <w:link w:val="Naslov1Char"/>
    <w:uiPriority w:val="9"/>
    <w:qFormat/>
    <w:rsid w:val="004A0D2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E726A2"/>
    <w:pPr>
      <w:spacing w:after="0" w:line="240" w:lineRule="auto"/>
    </w:pPr>
    <w:rPr>
      <w:rFonts w:ascii="Calibri" w:eastAsia="Calibri" w:hAnsi="Calibri" w:cs="Times New Roman"/>
    </w:rPr>
  </w:style>
  <w:style w:type="paragraph" w:styleId="Odlomakpopisa">
    <w:name w:val="List Paragraph"/>
    <w:aliases w:val="Heading 12"/>
    <w:basedOn w:val="Normal"/>
    <w:link w:val="OdlomakpopisaChar"/>
    <w:uiPriority w:val="34"/>
    <w:qFormat/>
    <w:rsid w:val="00E726A2"/>
    <w:pPr>
      <w:spacing w:after="200" w:line="276" w:lineRule="auto"/>
      <w:ind w:left="720"/>
      <w:contextualSpacing/>
    </w:pPr>
    <w:rPr>
      <w:rFonts w:eastAsia="Times New Roman"/>
      <w:lang w:eastAsia="hr-HR"/>
    </w:rPr>
  </w:style>
  <w:style w:type="character" w:styleId="Hiperveza">
    <w:name w:val="Hyperlink"/>
    <w:uiPriority w:val="99"/>
    <w:rsid w:val="00E726A2"/>
    <w:rPr>
      <w:rFonts w:cs="Times New Roman"/>
      <w:color w:val="125B2F"/>
      <w:u w:val="none"/>
      <w:effect w:val="none"/>
    </w:rPr>
  </w:style>
  <w:style w:type="character" w:customStyle="1" w:styleId="OdlomakpopisaChar">
    <w:name w:val="Odlomak popisa Char"/>
    <w:aliases w:val="Heading 12 Char"/>
    <w:link w:val="Odlomakpopisa"/>
    <w:uiPriority w:val="34"/>
    <w:rsid w:val="00E726A2"/>
    <w:rPr>
      <w:rFonts w:ascii="Calibri" w:eastAsia="Times New Roman" w:hAnsi="Calibri" w:cs="Times New Roman"/>
      <w:lang w:eastAsia="hr-HR"/>
    </w:rPr>
  </w:style>
  <w:style w:type="character" w:customStyle="1" w:styleId="BezproredaChar">
    <w:name w:val="Bez proreda Char"/>
    <w:link w:val="Bezproreda"/>
    <w:uiPriority w:val="1"/>
    <w:rsid w:val="00E726A2"/>
    <w:rPr>
      <w:rFonts w:ascii="Calibri" w:eastAsia="Calibri" w:hAnsi="Calibri" w:cs="Times New Roman"/>
    </w:rPr>
  </w:style>
  <w:style w:type="character" w:styleId="Nerijeenospominjanje">
    <w:name w:val="Unresolved Mention"/>
    <w:basedOn w:val="Zadanifontodlomka"/>
    <w:uiPriority w:val="99"/>
    <w:semiHidden/>
    <w:unhideWhenUsed/>
    <w:rsid w:val="005A2DBA"/>
    <w:rPr>
      <w:color w:val="605E5C"/>
      <w:shd w:val="clear" w:color="auto" w:fill="E1DFDD"/>
    </w:rPr>
  </w:style>
  <w:style w:type="paragraph" w:styleId="Podnoje">
    <w:name w:val="footer"/>
    <w:basedOn w:val="Normal"/>
    <w:link w:val="PodnojeChar"/>
    <w:uiPriority w:val="99"/>
    <w:rsid w:val="00A9750C"/>
    <w:pPr>
      <w:tabs>
        <w:tab w:val="center" w:pos="4536"/>
        <w:tab w:val="right" w:pos="9072"/>
      </w:tabs>
    </w:pPr>
    <w:rPr>
      <w:rFonts w:ascii="Times New Roman" w:eastAsia="Times New Roman" w:hAnsi="Times New Roman"/>
      <w:sz w:val="24"/>
      <w:szCs w:val="24"/>
      <w:lang w:eastAsia="hr-HR"/>
    </w:rPr>
  </w:style>
  <w:style w:type="character" w:customStyle="1" w:styleId="PodnojeChar">
    <w:name w:val="Podnožje Char"/>
    <w:basedOn w:val="Zadanifontodlomka"/>
    <w:link w:val="Podnoje"/>
    <w:uiPriority w:val="99"/>
    <w:rsid w:val="00A9750C"/>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4A0D23"/>
    <w:rPr>
      <w:rFonts w:asciiTheme="majorHAnsi" w:eastAsiaTheme="majorEastAsia" w:hAnsiTheme="majorHAnsi" w:cstheme="majorBidi"/>
      <w:color w:val="2F5496" w:themeColor="accent1" w:themeShade="BF"/>
      <w:sz w:val="32"/>
      <w:szCs w:val="32"/>
    </w:rPr>
  </w:style>
  <w:style w:type="paragraph" w:styleId="Zaglavlje">
    <w:name w:val="header"/>
    <w:basedOn w:val="Normal"/>
    <w:link w:val="ZaglavljeChar"/>
    <w:uiPriority w:val="99"/>
    <w:unhideWhenUsed/>
    <w:rsid w:val="00533015"/>
    <w:pPr>
      <w:tabs>
        <w:tab w:val="center" w:pos="4536"/>
        <w:tab w:val="right" w:pos="9072"/>
      </w:tabs>
    </w:pPr>
  </w:style>
  <w:style w:type="character" w:customStyle="1" w:styleId="ZaglavljeChar">
    <w:name w:val="Zaglavlje Char"/>
    <w:basedOn w:val="Zadanifontodlomka"/>
    <w:link w:val="Zaglavlje"/>
    <w:uiPriority w:val="99"/>
    <w:rsid w:val="005330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33738">
      <w:bodyDiv w:val="1"/>
      <w:marLeft w:val="0"/>
      <w:marRight w:val="0"/>
      <w:marTop w:val="0"/>
      <w:marBottom w:val="0"/>
      <w:divBdr>
        <w:top w:val="none" w:sz="0" w:space="0" w:color="auto"/>
        <w:left w:val="none" w:sz="0" w:space="0" w:color="auto"/>
        <w:bottom w:val="none" w:sz="0" w:space="0" w:color="auto"/>
        <w:right w:val="none" w:sz="0" w:space="0" w:color="auto"/>
      </w:divBdr>
    </w:div>
    <w:div w:id="1625455616">
      <w:bodyDiv w:val="1"/>
      <w:marLeft w:val="0"/>
      <w:marRight w:val="0"/>
      <w:marTop w:val="0"/>
      <w:marBottom w:val="0"/>
      <w:divBdr>
        <w:top w:val="none" w:sz="0" w:space="0" w:color="auto"/>
        <w:left w:val="none" w:sz="0" w:space="0" w:color="auto"/>
        <w:bottom w:val="none" w:sz="0" w:space="0" w:color="auto"/>
        <w:right w:val="none" w:sz="0" w:space="0" w:color="auto"/>
      </w:divBdr>
    </w:div>
    <w:div w:id="1667903468">
      <w:bodyDiv w:val="1"/>
      <w:marLeft w:val="0"/>
      <w:marRight w:val="0"/>
      <w:marTop w:val="0"/>
      <w:marBottom w:val="0"/>
      <w:divBdr>
        <w:top w:val="none" w:sz="0" w:space="0" w:color="auto"/>
        <w:left w:val="none" w:sz="0" w:space="0" w:color="auto"/>
        <w:bottom w:val="none" w:sz="0" w:space="0" w:color="auto"/>
        <w:right w:val="none" w:sz="0" w:space="0" w:color="auto"/>
      </w:divBdr>
    </w:div>
    <w:div w:id="17590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eletrznica-porec.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11</Pages>
  <Words>3967</Words>
  <Characters>22617</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Saftić</dc:creator>
  <cp:keywords/>
  <dc:description/>
  <cp:lastModifiedBy>oip.funtana@izbori.hr</cp:lastModifiedBy>
  <cp:revision>81</cp:revision>
  <cp:lastPrinted>2025-05-06T11:03:00Z</cp:lastPrinted>
  <dcterms:created xsi:type="dcterms:W3CDTF">2024-09-16T06:16:00Z</dcterms:created>
  <dcterms:modified xsi:type="dcterms:W3CDTF">2025-05-06T12:31:00Z</dcterms:modified>
</cp:coreProperties>
</file>